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DDFC60" w14:textId="64EE3319" w:rsidR="0019518F" w:rsidRPr="00360EF4" w:rsidRDefault="00382D51" w:rsidP="0F5B54AD">
      <w:pPr>
        <w:jc w:val="right"/>
      </w:pPr>
      <w:r w:rsidRPr="00360EF4">
        <w:rPr>
          <w:noProof/>
        </w:rPr>
        <w:drawing>
          <wp:anchor distT="0" distB="0" distL="114300" distR="114300" simplePos="0" relativeHeight="251663872" behindDoc="0" locked="1" layoutInCell="1" allowOverlap="1" wp14:anchorId="092FBBC9" wp14:editId="0743C193">
            <wp:simplePos x="0" y="0"/>
            <wp:positionH relativeFrom="margin">
              <wp:align>left</wp:align>
            </wp:positionH>
            <wp:positionV relativeFrom="page">
              <wp:posOffset>540385</wp:posOffset>
            </wp:positionV>
            <wp:extent cx="1598400" cy="540000"/>
            <wp:effectExtent l="0" t="0" r="1905"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98400" cy="5400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inline distT="0" distB="0" distL="114300" distR="114300" wp14:anchorId="34435671" wp14:editId="190D31C1">
                <wp:extent cx="2091690" cy="640715"/>
                <wp:effectExtent l="0" t="0" r="0" b="0"/>
                <wp:docPr id="225665205" name="Tekstiväli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1690" cy="640715"/>
                        </a:xfrm>
                        <a:prstGeom prst="rect">
                          <a:avLst/>
                        </a:prstGeom>
                        <a:noFill/>
                        <a:ln>
                          <a:noFill/>
                        </a:ln>
                        <a:effectLst/>
                      </wps:spPr>
                      <wps:txbx>
                        <w:txbxContent>
                          <w:p w14:paraId="1FF076E1" w14:textId="77777777" w:rsidR="003E7842" w:rsidRPr="00360EF4" w:rsidRDefault="003E7842" w:rsidP="003E7842">
                            <w:pPr>
                              <w:jc w:val="right"/>
                              <w:rPr>
                                <w:b/>
                                <w:bCs/>
                              </w:rPr>
                            </w:pPr>
                            <w:proofErr w:type="spellStart"/>
                            <w:r w:rsidRPr="00360EF4">
                              <w:rPr>
                                <w:b/>
                                <w:bCs/>
                              </w:rPr>
                              <w:t>Pkp</w:t>
                            </w:r>
                            <w:proofErr w:type="spellEnd"/>
                            <w:r w:rsidRPr="00360EF4">
                              <w:rPr>
                                <w:b/>
                                <w:bCs/>
                              </w:rPr>
                              <w:t xml:space="preserve"> </w:t>
                            </w:r>
                            <w:r w:rsidRPr="00360EF4">
                              <w:rPr>
                                <w:b/>
                                <w:bCs/>
                              </w:rPr>
                              <w:fldChar w:fldCharType="begin"/>
                            </w:r>
                            <w:r w:rsidRPr="00360EF4">
                              <w:rPr>
                                <w:b/>
                                <w:bCs/>
                              </w:rPr>
                              <w:instrText>MACROBUTTON NoMacro [nr]</w:instrText>
                            </w:r>
                            <w:r w:rsidRPr="00360EF4">
                              <w:rPr>
                                <w:b/>
                                <w:bCs/>
                              </w:rPr>
                              <w:fldChar w:fldCharType="end"/>
                            </w:r>
                            <w:r w:rsidRPr="00360EF4">
                              <w:rPr>
                                <w:b/>
                                <w:bCs/>
                              </w:rPr>
                              <w:t xml:space="preserve"> </w:t>
                            </w:r>
                          </w:p>
                          <w:p w14:paraId="670D4983" w14:textId="77777777" w:rsidR="003E7842" w:rsidRPr="00360EF4" w:rsidRDefault="003E7842" w:rsidP="003E7842">
                            <w:pPr>
                              <w:jc w:val="right"/>
                              <w:rPr>
                                <w:b/>
                                <w:bCs/>
                              </w:rPr>
                            </w:pPr>
                            <w:r w:rsidRPr="00360EF4">
                              <w:rPr>
                                <w:b/>
                                <w:bCs/>
                              </w:rPr>
                              <w:t xml:space="preserve">Eelnõu nr </w:t>
                            </w:r>
                            <w:r w:rsidRPr="00360EF4">
                              <w:rPr>
                                <w:b/>
                                <w:bCs/>
                              </w:rPr>
                              <w:fldChar w:fldCharType="begin"/>
                            </w:r>
                            <w:r w:rsidRPr="00360EF4">
                              <w:rPr>
                                <w:b/>
                                <w:bCs/>
                              </w:rPr>
                              <w:instrText>MACROBUTTON NoMacro [nr]</w:instrText>
                            </w:r>
                            <w:r w:rsidRPr="00360EF4">
                              <w:rPr>
                                <w:b/>
                                <w:bCs/>
                              </w:rPr>
                              <w:fldChar w:fldCharType="end"/>
                            </w:r>
                          </w:p>
                          <w:p w14:paraId="03CA1424" w14:textId="77777777" w:rsidR="003E7842" w:rsidRPr="00360EF4" w:rsidRDefault="00065ADE" w:rsidP="003E7842">
                            <w:pPr>
                              <w:jc w:val="right"/>
                            </w:pPr>
                            <w:sdt>
                              <w:sdtPr>
                                <w:id w:val="586510826"/>
                                <w:placeholder>
                                  <w:docPart w:val="A85D2ED474434F4CA8BDDD3E71038534"/>
                                </w:placeholder>
                                <w:showingPlcHdr/>
                                <w:dropDownList>
                                  <w:listItem w:displayText="koosseisu häälteenamus" w:value="koosseisu häälteenamus"/>
                                  <w:listItem w:displayText="lihthäälteenamus" w:value="lihthäälteenamus"/>
                                </w:dropDownList>
                              </w:sdtPr>
                              <w:sdtEndPr/>
                              <w:sdtContent>
                                <w:r w:rsidR="003E7842" w:rsidRPr="00360EF4">
                                  <w:t xml:space="preserve">[kliki ja </w:t>
                                </w:r>
                                <w:r w:rsidR="003E7842" w:rsidRPr="00360EF4">
                                  <w:rPr>
                                    <w:rStyle w:val="PlaceholderText"/>
                                    <w:color w:val="auto"/>
                                  </w:rPr>
                                  <w:t>tee vali</w:t>
                                </w:r>
                                <w:r w:rsidR="006A658C" w:rsidRPr="00360EF4">
                                  <w:rPr>
                                    <w:rStyle w:val="PlaceholderText"/>
                                    <w:color w:val="auto"/>
                                  </w:rPr>
                                  <w:t>k</w:t>
                                </w:r>
                                <w:r w:rsidR="003E7842" w:rsidRPr="00360EF4">
                                  <w:rPr>
                                    <w:rStyle w:val="PlaceholderText"/>
                                    <w:color w:val="auto"/>
                                  </w:rPr>
                                  <w:t>]</w:t>
                                </w:r>
                              </w:sdtContent>
                            </w:sdt>
                          </w:p>
                          <w:p w14:paraId="7A734B9E" w14:textId="77777777" w:rsidR="003E7842" w:rsidRPr="00360EF4" w:rsidRDefault="003E7842" w:rsidP="003E7842">
                            <w:pPr>
                              <w:jc w:val="right"/>
                              <w:rPr>
                                <w:b/>
                                <w:bCs/>
                              </w:rPr>
                            </w:pPr>
                            <w:r w:rsidRPr="00360EF4">
                              <w:rPr>
                                <w:b/>
                                <w:bCs/>
                              </w:rPr>
                              <w:t xml:space="preserve"> </w:t>
                            </w:r>
                          </w:p>
                          <w:p w14:paraId="3428E27D" w14:textId="77777777" w:rsidR="003E7842" w:rsidRPr="00360EF4" w:rsidRDefault="003E7842" w:rsidP="003E7842">
                            <w:pPr>
                              <w:jc w:val="right"/>
                              <w:rPr>
                                <w:b/>
                                <w:bCs/>
                              </w:rPr>
                            </w:pPr>
                          </w:p>
                        </w:txbxContent>
                      </wps:txbx>
                      <wps:bodyPr rot="0" vert="horz" wrap="square" lIns="0" tIns="0" rIns="36000" bIns="0" anchor="t" anchorCtr="0" upright="1">
                        <a:noAutofit/>
                      </wps:bodyPr>
                    </wps:wsp>
                  </a:graphicData>
                </a:graphic>
              </wp:inline>
            </w:drawing>
          </mc:Choice>
          <mc:Fallback>
            <w:pict>
              <v:shapetype w14:anchorId="34435671" id="_x0000_t202" coordsize="21600,21600" o:spt="202" path="m,l,21600r21600,l21600,xe">
                <v:stroke joinstyle="miter"/>
                <v:path gradientshapeok="t" o:connecttype="rect"/>
              </v:shapetype>
              <v:shape id="Tekstiväli 1" o:spid="_x0000_s1026" type="#_x0000_t202" style="width:164.7pt;height:50.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" filled="f" stroked="f">
                <v:textbox inset="0,0,1mm,0">
                  <w:txbxContent>
                    <w:p w14:paraId="1FF076E1" w14:textId="77777777" w:rsidR="003E7842" w:rsidRPr="00360EF4" w:rsidRDefault="003E7842" w:rsidP="003E7842">
                      <w:pPr>
                        <w:jc w:val="right"/>
                        <w:rPr>
                          <w:b/>
                          <w:bCs/>
                        </w:rPr>
                      </w:pPr>
                      <w:proofErr w:type="spellStart"/>
                      <w:r w:rsidRPr="00360EF4">
                        <w:rPr>
                          <w:b/>
                          <w:bCs/>
                        </w:rPr>
                        <w:t>Pkp</w:t>
                      </w:r>
                      <w:proofErr w:type="spellEnd"/>
                      <w:r w:rsidRPr="00360EF4">
                        <w:rPr>
                          <w:b/>
                          <w:bCs/>
                        </w:rPr>
                        <w:t xml:space="preserve"> </w:t>
                      </w:r>
                      <w:r w:rsidRPr="00360EF4">
                        <w:rPr>
                          <w:b/>
                          <w:bCs/>
                        </w:rPr>
                        <w:fldChar w:fldCharType="begin"/>
                      </w:r>
                      <w:r w:rsidRPr="00360EF4">
                        <w:rPr>
                          <w:b/>
                          <w:bCs/>
                        </w:rPr>
                        <w:instrText>MACROBUTTON NoMacro [nr]</w:instrText>
                      </w:r>
                      <w:r w:rsidRPr="00360EF4">
                        <w:rPr>
                          <w:b/>
                          <w:bCs/>
                        </w:rPr>
                        <w:fldChar w:fldCharType="end"/>
                      </w:r>
                      <w:r w:rsidRPr="00360EF4">
                        <w:rPr>
                          <w:b/>
                          <w:bCs/>
                        </w:rPr>
                        <w:t xml:space="preserve"> </w:t>
                      </w:r>
                    </w:p>
                    <w:p w14:paraId="670D4983" w14:textId="77777777" w:rsidR="003E7842" w:rsidRPr="00360EF4" w:rsidRDefault="003E7842" w:rsidP="003E7842">
                      <w:pPr>
                        <w:jc w:val="right"/>
                        <w:rPr>
                          <w:b/>
                          <w:bCs/>
                        </w:rPr>
                      </w:pPr>
                      <w:r w:rsidRPr="00360EF4">
                        <w:rPr>
                          <w:b/>
                          <w:bCs/>
                        </w:rPr>
                        <w:t xml:space="preserve">Eelnõu nr </w:t>
                      </w:r>
                      <w:r w:rsidRPr="00360EF4">
                        <w:rPr>
                          <w:b/>
                          <w:bCs/>
                        </w:rPr>
                        <w:fldChar w:fldCharType="begin"/>
                      </w:r>
                      <w:r w:rsidRPr="00360EF4">
                        <w:rPr>
                          <w:b/>
                          <w:bCs/>
                        </w:rPr>
                        <w:instrText>MACROBUTTON NoMacro [nr]</w:instrText>
                      </w:r>
                      <w:r w:rsidRPr="00360EF4">
                        <w:rPr>
                          <w:b/>
                          <w:bCs/>
                        </w:rPr>
                        <w:fldChar w:fldCharType="end"/>
                      </w:r>
                    </w:p>
                    <w:p w14:paraId="03CA1424" w14:textId="77777777" w:rsidR="003E7842" w:rsidRPr="00360EF4" w:rsidRDefault="00065ADE" w:rsidP="003E7842">
                      <w:pPr>
                        <w:jc w:val="right"/>
                      </w:pPr>
                      <w:sdt>
                        <w:sdtPr>
                          <w:id w:val="586510826"/>
                          <w:placeholder>
                            <w:docPart w:val="A85D2ED474434F4CA8BDDD3E71038534"/>
                          </w:placeholder>
                          <w:showingPlcHdr/>
                          <w:dropDownList>
                            <w:listItem w:displayText="koosseisu häälteenamus" w:value="koosseisu häälteenamus"/>
                            <w:listItem w:displayText="lihthäälteenamus" w:value="lihthäälteenamus"/>
                          </w:dropDownList>
                        </w:sdtPr>
                        <w:sdtEndPr/>
                        <w:sdtContent>
                          <w:r w:rsidR="003E7842" w:rsidRPr="00360EF4">
                            <w:t xml:space="preserve">[kliki ja </w:t>
                          </w:r>
                          <w:r w:rsidR="003E7842" w:rsidRPr="00360EF4">
                            <w:rPr>
                              <w:rStyle w:val="PlaceholderText"/>
                              <w:color w:val="auto"/>
                            </w:rPr>
                            <w:t>tee vali</w:t>
                          </w:r>
                          <w:r w:rsidR="006A658C" w:rsidRPr="00360EF4">
                            <w:rPr>
                              <w:rStyle w:val="PlaceholderText"/>
                              <w:color w:val="auto"/>
                            </w:rPr>
                            <w:t>k</w:t>
                          </w:r>
                          <w:r w:rsidR="003E7842" w:rsidRPr="00360EF4">
                            <w:rPr>
                              <w:rStyle w:val="PlaceholderText"/>
                              <w:color w:val="auto"/>
                            </w:rPr>
                            <w:t>]</w:t>
                          </w:r>
                        </w:sdtContent>
                      </w:sdt>
                    </w:p>
                    <w:p w14:paraId="7A734B9E" w14:textId="77777777" w:rsidR="003E7842" w:rsidRPr="00360EF4" w:rsidRDefault="003E7842" w:rsidP="003E7842">
                      <w:pPr>
                        <w:jc w:val="right"/>
                        <w:rPr>
                          <w:b/>
                          <w:bCs/>
                        </w:rPr>
                      </w:pPr>
                      <w:r w:rsidRPr="00360EF4">
                        <w:rPr>
                          <w:b/>
                          <w:bCs/>
                        </w:rPr>
                        <w:t xml:space="preserve"> </w:t>
                      </w:r>
                    </w:p>
                    <w:p w14:paraId="3428E27D" w14:textId="77777777" w:rsidR="003E7842" w:rsidRPr="00360EF4" w:rsidRDefault="003E7842" w:rsidP="003E7842">
                      <w:pPr>
                        <w:jc w:val="right"/>
                        <w:rPr>
                          <w:b/>
                          <w:bCs/>
                        </w:rPr>
                      </w:pPr>
                    </w:p>
                  </w:txbxContent>
                </v:textbox>
                <w10:anchorlock/>
              </v:shape>
            </w:pict>
          </mc:Fallback>
        </mc:AlternateContent>
      </w:r>
    </w:p>
    <w:p w14:paraId="4D27DBBF" w14:textId="5323FE61" w:rsidR="006B26A7" w:rsidRPr="00360EF4" w:rsidRDefault="003E7842" w:rsidP="002D5B4C">
      <w:pPr>
        <w:pStyle w:val="Doknim"/>
        <w:rPr>
          <w:noProof w:val="0"/>
        </w:rPr>
      </w:pPr>
      <w:r w:rsidRPr="00360EF4">
        <w:rPr>
          <w:noProof w:val="0"/>
        </w:rPr>
        <w:t>otsus</w:t>
      </w:r>
    </w:p>
    <w:p w14:paraId="0D26054F" w14:textId="40D5FBAE" w:rsidR="00001DF1" w:rsidRPr="00360EF4" w:rsidRDefault="006B26A7" w:rsidP="006B26A7">
      <w:pPr>
        <w:pStyle w:val="Viimsi"/>
      </w:pPr>
      <w:r w:rsidRPr="00360EF4">
        <w:t>Viimsi</w:t>
      </w:r>
      <w:r w:rsidR="00001DF1" w:rsidRPr="00360EF4">
        <w:tab/>
      </w:r>
      <w:r w:rsidR="002876A8" w:rsidRPr="00360EF4">
        <w:t xml:space="preserve">. </w:t>
      </w:r>
      <w:r w:rsidR="00052F47" w:rsidRPr="00360EF4">
        <w:t>…..</w:t>
      </w:r>
      <w:r w:rsidR="00B923BD" w:rsidRPr="00360EF4">
        <w:t xml:space="preserve"> </w:t>
      </w:r>
      <w:r w:rsidR="00695856" w:rsidRPr="00360EF4">
        <w:t>202</w:t>
      </w:r>
      <w:r w:rsidR="00C254DE">
        <w:t>6</w:t>
      </w:r>
      <w:r w:rsidR="00410BE7" w:rsidRPr="00360EF4">
        <w:t xml:space="preserve"> </w:t>
      </w:r>
      <w:r w:rsidR="00001DF1" w:rsidRPr="00360EF4">
        <w:t xml:space="preserve">nr </w:t>
      </w:r>
      <w:r w:rsidR="00410BE7" w:rsidRPr="00360EF4">
        <w:fldChar w:fldCharType="begin"/>
      </w:r>
      <w:r w:rsidR="00410BE7" w:rsidRPr="00360EF4">
        <w:instrText>MACROBUTTON NoMacro [nr]</w:instrText>
      </w:r>
      <w:r w:rsidR="00410BE7" w:rsidRPr="00360EF4">
        <w:fldChar w:fldCharType="end"/>
      </w:r>
    </w:p>
    <w:p w14:paraId="64B2476A" w14:textId="458A3D75" w:rsidR="00C254DE" w:rsidRPr="00B3116B" w:rsidRDefault="00CC043C" w:rsidP="00C254DE">
      <w:pPr>
        <w:pStyle w:val="Pealkiri1"/>
      </w:pPr>
      <w:r>
        <w:t xml:space="preserve">Metsakasti </w:t>
      </w:r>
      <w:r w:rsidR="00C254DE" w:rsidRPr="00B3116B">
        <w:t xml:space="preserve">küla, </w:t>
      </w:r>
      <w:r>
        <w:t>Mäealuse</w:t>
      </w:r>
      <w:r w:rsidR="00C254DE">
        <w:t xml:space="preserve"> katastriüksuse</w:t>
      </w:r>
      <w:r w:rsidR="00C254DE" w:rsidRPr="00B3116B">
        <w:t xml:space="preserve"> detailplaneeringu algatamine, lähteseisukohtade kinnitamine</w:t>
      </w:r>
      <w:r w:rsidR="00C254DE">
        <w:t xml:space="preserve"> ja</w:t>
      </w:r>
      <w:r w:rsidR="00C254DE" w:rsidRPr="00B3116B">
        <w:t xml:space="preserve"> keskkonnamõju </w:t>
      </w:r>
      <w:r w:rsidR="00C254DE">
        <w:t xml:space="preserve">strateegilise </w:t>
      </w:r>
      <w:r w:rsidR="00C254DE" w:rsidRPr="00B3116B">
        <w:t xml:space="preserve">hindamise </w:t>
      </w:r>
      <w:r w:rsidR="00C254DE" w:rsidRPr="009854B7">
        <w:t>algatamata jätmine</w:t>
      </w:r>
    </w:p>
    <w:p w14:paraId="6A6373C8" w14:textId="7340437E" w:rsidR="00522972" w:rsidRPr="00360EF4" w:rsidRDefault="00652FE1" w:rsidP="008B5EE6">
      <w:pPr>
        <w:pStyle w:val="Preambul"/>
        <w:numPr>
          <w:ilvl w:val="0"/>
          <w:numId w:val="10"/>
        </w:numPr>
        <w:tabs>
          <w:tab w:val="left" w:pos="426"/>
        </w:tabs>
        <w:ind w:left="0" w:firstLine="0"/>
        <w:jc w:val="both"/>
        <w:rPr>
          <w:b/>
          <w:bCs/>
        </w:rPr>
      </w:pPr>
      <w:r w:rsidRPr="00360EF4">
        <w:rPr>
          <w:b/>
          <w:bCs/>
        </w:rPr>
        <w:t>Detailplaneeringu ala</w:t>
      </w:r>
      <w:r w:rsidR="00522972" w:rsidRPr="00360EF4">
        <w:rPr>
          <w:b/>
          <w:bCs/>
        </w:rPr>
        <w:t>, detailplaneeringu koostamise eesmärk ja ülesanne ning vastavus üldplaneeringule</w:t>
      </w:r>
    </w:p>
    <w:p w14:paraId="1983B3E9" w14:textId="01613FF7" w:rsidR="00B94CFC" w:rsidRPr="005C53C7" w:rsidRDefault="00B94CFC" w:rsidP="00B94CFC">
      <w:pPr>
        <w:pStyle w:val="Preambul"/>
        <w:spacing w:after="120"/>
        <w:jc w:val="both"/>
      </w:pPr>
      <w:r w:rsidRPr="005C53C7">
        <w:t>Niidu Majad OÜ esitas 27.01.2026 läbi VAAL (Valla Avalike Andmete Lahendus) süsteemi taotluse detailplaneeringu algatamiseks Mäealuse katastriüksusel</w:t>
      </w:r>
      <w:r>
        <w:t xml:space="preserve"> </w:t>
      </w:r>
      <w:r w:rsidRPr="00150F47">
        <w:t>(89001:001:2875, 100% maatulundusmaa, 11780 m</w:t>
      </w:r>
      <w:r w:rsidRPr="00150F47">
        <w:rPr>
          <w:vertAlign w:val="superscript"/>
        </w:rPr>
        <w:t>2</w:t>
      </w:r>
      <w:r w:rsidRPr="00150F47">
        <w:t>)</w:t>
      </w:r>
      <w:r w:rsidR="0086006C">
        <w:t xml:space="preserve"> eesmärgiga</w:t>
      </w:r>
      <w:r w:rsidR="005D77BF">
        <w:t xml:space="preserve"> püstitada katastriüksusele ärihoone.</w:t>
      </w:r>
      <w:r w:rsidRPr="005C53C7">
        <w:t xml:space="preserve"> </w:t>
      </w:r>
    </w:p>
    <w:p w14:paraId="7EC1C474" w14:textId="7B6E9924" w:rsidR="009E2FC5" w:rsidRDefault="00C254DE" w:rsidP="00B2068C">
      <w:pPr>
        <w:spacing w:line="276" w:lineRule="auto"/>
        <w:jc w:val="both"/>
        <w:rPr>
          <w:rFonts w:cs="Arial"/>
        </w:rPr>
      </w:pPr>
      <w:r w:rsidRPr="00150F47">
        <w:t xml:space="preserve">Detailplaneering algatatakse üldplaneeringut muutvana, kuna planeeritakse </w:t>
      </w:r>
      <w:r w:rsidR="00150F47" w:rsidRPr="00150F47">
        <w:t>ärimaa</w:t>
      </w:r>
      <w:r w:rsidRPr="00150F47">
        <w:t xml:space="preserve"> funktsiooni, mida </w:t>
      </w:r>
      <w:r w:rsidR="00962DBF">
        <w:t xml:space="preserve">kehtiv </w:t>
      </w:r>
      <w:r w:rsidR="001D4DC9" w:rsidRPr="001D4DC9">
        <w:t>Äigrumäe küla, Laiaküla ja osaliselt Metsakasti küla üldplaneering</w:t>
      </w:r>
      <w:r w:rsidRPr="00150F47">
        <w:t xml:space="preserve"> antud asukohas ette ei näe. </w:t>
      </w:r>
      <w:r w:rsidR="001D4DC9">
        <w:t>Kehtiva üldplaneeringu kohaselt</w:t>
      </w:r>
      <w:r w:rsidR="00BA3849">
        <w:t xml:space="preserve"> </w:t>
      </w:r>
      <w:r w:rsidR="00BA3849" w:rsidRPr="00BA3849">
        <w:t xml:space="preserve"> asub planeeritav maa-ala tiheasustusalal</w:t>
      </w:r>
      <w:r w:rsidR="00F245A9">
        <w:t>,</w:t>
      </w:r>
      <w:r w:rsidR="00BA3849" w:rsidRPr="00BA3849">
        <w:t xml:space="preserve"> osaliselt</w:t>
      </w:r>
      <w:r w:rsidR="00BA3849" w:rsidRPr="00BA3849">
        <w:cr/>
        <w:t>kaitsehaljastusmaal (KM) ja osaliselt väikeelamu reservmaal (EVR).</w:t>
      </w:r>
      <w:r w:rsidR="00B73ADB">
        <w:t xml:space="preserve"> Üldplaneeringu teemaplaneeringu</w:t>
      </w:r>
      <w:r w:rsidR="009E2FC5">
        <w:t xml:space="preserve"> </w:t>
      </w:r>
      <w:r w:rsidR="00B51A75">
        <w:rPr>
          <w:rFonts w:cs="Arial"/>
        </w:rPr>
        <w:t>t</w:t>
      </w:r>
      <w:r w:rsidR="009E2FC5">
        <w:rPr>
          <w:rFonts w:cs="Arial"/>
        </w:rPr>
        <w:t>eemaplaneeringus „Miljööväärtuslikud alad ja rohevõrgustik“ on ala Muuga tee poolne külg määratletud kui reserveeritud rohevõrgustiku koridori ala, kus olemasolev kõrghaljastus puudub.</w:t>
      </w:r>
    </w:p>
    <w:p w14:paraId="4F3B6C66" w14:textId="495E194E" w:rsidR="003827FB" w:rsidRDefault="003827FB" w:rsidP="00A61C43">
      <w:pPr>
        <w:spacing w:line="276" w:lineRule="auto"/>
        <w:jc w:val="both"/>
        <w:rPr>
          <w:rFonts w:cs="Arial"/>
        </w:rPr>
      </w:pPr>
      <w:r w:rsidRPr="003827FB">
        <w:rPr>
          <w:rFonts w:cs="Arial"/>
        </w:rPr>
        <w:t>Koostamisel oleva Viimsi valla haldusterritooriumi üldplaneeringuga nähakse Mäealuse</w:t>
      </w:r>
      <w:r w:rsidRPr="003827FB">
        <w:rPr>
          <w:rFonts w:cs="Arial"/>
        </w:rPr>
        <w:cr/>
        <w:t>katastriüksusele ette osaliselt</w:t>
      </w:r>
      <w:r w:rsidR="009B76E8">
        <w:rPr>
          <w:rFonts w:cs="Arial"/>
        </w:rPr>
        <w:t xml:space="preserve"> (ca 40% ulatuses pindalast)</w:t>
      </w:r>
      <w:r w:rsidRPr="003827FB">
        <w:rPr>
          <w:rFonts w:cs="Arial"/>
        </w:rPr>
        <w:t xml:space="preserve"> ettevõtlusala juhtotsarve (Muuga tee äärsel alal) ja osaliselt</w:t>
      </w:r>
      <w:r w:rsidR="00A61C43">
        <w:rPr>
          <w:rFonts w:cs="Arial"/>
        </w:rPr>
        <w:t xml:space="preserve"> (ca 60% ulatuses pindalast) </w:t>
      </w:r>
      <w:r w:rsidRPr="003827FB">
        <w:rPr>
          <w:rFonts w:cs="Arial"/>
        </w:rPr>
        <w:t>väärtusliku avamaastiku juhtotstarve. Detailplaneeringu algatamise taotlus on kooskõlas</w:t>
      </w:r>
      <w:r w:rsidR="00A61C43">
        <w:rPr>
          <w:rFonts w:cs="Arial"/>
        </w:rPr>
        <w:t xml:space="preserve"> </w:t>
      </w:r>
      <w:r w:rsidRPr="003827FB">
        <w:rPr>
          <w:rFonts w:cs="Arial"/>
        </w:rPr>
        <w:t>koostamisel oleva Viimsi valla haldusterritooriumi üldplaneeringuga.</w:t>
      </w:r>
    </w:p>
    <w:p w14:paraId="6461D0F5" w14:textId="53E0347E" w:rsidR="00C254DE" w:rsidRDefault="00150F47" w:rsidP="00657A17">
      <w:pPr>
        <w:pStyle w:val="Preambul"/>
        <w:spacing w:before="120" w:after="120"/>
        <w:jc w:val="both"/>
      </w:pPr>
      <w:r w:rsidRPr="0048040E">
        <w:t>Mäealuse</w:t>
      </w:r>
      <w:r w:rsidR="7029D888" w:rsidRPr="0048040E">
        <w:t xml:space="preserve"> katastriüksusel</w:t>
      </w:r>
      <w:r w:rsidR="66073D7C" w:rsidRPr="0048040E">
        <w:t xml:space="preserve"> </w:t>
      </w:r>
      <w:r w:rsidR="0048040E" w:rsidRPr="0048040E">
        <w:t xml:space="preserve">puudub kehtiv </w:t>
      </w:r>
      <w:r w:rsidR="66073D7C" w:rsidRPr="0048040E">
        <w:t>detailplaneering.</w:t>
      </w:r>
    </w:p>
    <w:p w14:paraId="7468B340" w14:textId="62BDD519" w:rsidR="000B41C1" w:rsidRDefault="00D6752F" w:rsidP="00657A17">
      <w:pPr>
        <w:pStyle w:val="Preambul"/>
        <w:spacing w:before="120" w:after="120"/>
        <w:jc w:val="both"/>
      </w:pPr>
      <w:r>
        <w:t xml:space="preserve">Planeeringuala asub </w:t>
      </w:r>
      <w:r w:rsidR="00496A8C">
        <w:t xml:space="preserve">riigimaantee </w:t>
      </w:r>
      <w:r>
        <w:t>Muuga tee ääres, hästi ligipääsetavas kohas.</w:t>
      </w:r>
      <w:r w:rsidR="0031378E">
        <w:t xml:space="preserve"> </w:t>
      </w:r>
      <w:r w:rsidR="003A6ABE" w:rsidRPr="003A6ABE">
        <w:t xml:space="preserve">Planeeringualaga piirneb vahetult munitsipaalomandis olev kergliiklustee. </w:t>
      </w:r>
      <w:r w:rsidR="003A6ABE">
        <w:t xml:space="preserve"> </w:t>
      </w:r>
      <w:r w:rsidR="000F3CE4">
        <w:t>Lõunapoolses küljes külgneb ala raudteega.</w:t>
      </w:r>
    </w:p>
    <w:p w14:paraId="1E3D307C" w14:textId="3CCBE04D" w:rsidR="00D6752F" w:rsidRDefault="00386049" w:rsidP="00657A17">
      <w:pPr>
        <w:pStyle w:val="Preambul"/>
        <w:spacing w:before="120" w:after="120"/>
        <w:jc w:val="both"/>
      </w:pPr>
      <w:r>
        <w:t>A</w:t>
      </w:r>
      <w:r w:rsidR="0031378E" w:rsidRPr="0031378E">
        <w:t>lal esineb vahelduvat taimkatet, sealhulgas lagedamaid alasid, võsastunud piirkondi</w:t>
      </w:r>
      <w:r w:rsidR="0031378E" w:rsidRPr="0031378E">
        <w:cr/>
        <w:t>ning üksikuid suuremaid puid.</w:t>
      </w:r>
      <w:r w:rsidR="00B06C36">
        <w:t xml:space="preserve"> Valdavas ulatuses on katastriüksus </w:t>
      </w:r>
      <w:r w:rsidR="00C0448B">
        <w:t>lage.</w:t>
      </w:r>
    </w:p>
    <w:p w14:paraId="4FE447C2" w14:textId="2C7921F9" w:rsidR="00EA37AA" w:rsidRDefault="00EA37AA" w:rsidP="00657A17">
      <w:pPr>
        <w:pStyle w:val="Preambul"/>
        <w:spacing w:before="120" w:after="120"/>
        <w:jc w:val="both"/>
      </w:pPr>
      <w:r w:rsidRPr="00EA37AA">
        <w:t>Planeeringualast kirde suunas, üle Muuga tee, paikneb elamurajoon (Muuga küla). Lääne suunas</w:t>
      </w:r>
      <w:r w:rsidRPr="00EA37AA">
        <w:cr/>
        <w:t>asub hoonestamata maatulundusmaa. Planeeringualast vahetult ida poole jääb hoonestatud</w:t>
      </w:r>
      <w:r w:rsidRPr="00EA37AA">
        <w:cr/>
        <w:t>elamumaa ning üle Muuga tee kagusse jääb Maardu linna haldusalasse jääv elamurajoon.</w:t>
      </w:r>
    </w:p>
    <w:p w14:paraId="40A98135" w14:textId="7F9ABCCE" w:rsidR="004F6069" w:rsidRPr="0048040E" w:rsidRDefault="00573A8E" w:rsidP="00657A17">
      <w:pPr>
        <w:pStyle w:val="Preambul"/>
        <w:spacing w:before="120" w:after="120"/>
        <w:jc w:val="both"/>
      </w:pPr>
      <w:r>
        <w:t>Planeeringuala</w:t>
      </w:r>
      <w:r w:rsidR="004F6069" w:rsidRPr="004F6069">
        <w:t xml:space="preserve"> piirneb järgmiste katastriüksustega: Muuga tee L13 (89001:001:2876</w:t>
      </w:r>
      <w:r w:rsidR="00916819">
        <w:t>,</w:t>
      </w:r>
      <w:r w:rsidR="004F6069" w:rsidRPr="004F6069">
        <w:cr/>
        <w:t xml:space="preserve"> 100%</w:t>
      </w:r>
      <w:r w:rsidR="004F6069">
        <w:t xml:space="preserve"> </w:t>
      </w:r>
      <w:r w:rsidR="004F6069" w:rsidRPr="004F6069">
        <w:t>transpordimaa), Soone (89001:001:2244</w:t>
      </w:r>
      <w:r w:rsidR="00916819">
        <w:t>, 100%</w:t>
      </w:r>
      <w:r w:rsidR="004F6069" w:rsidRPr="004F6069">
        <w:t xml:space="preserve"> maatulundusmaa), Viimsi raudtee R3 </w:t>
      </w:r>
      <w:r w:rsidR="004F6069" w:rsidRPr="004F6069">
        <w:lastRenderedPageBreak/>
        <w:t>(89001:010:3194</w:t>
      </w:r>
      <w:r w:rsidR="00916819">
        <w:t xml:space="preserve">, 100% </w:t>
      </w:r>
      <w:r w:rsidR="004F6069" w:rsidRPr="004F6069">
        <w:t>transpordimaa), Muuga tee 41 // Kivisaare (89001:001:2518</w:t>
      </w:r>
      <w:r w:rsidR="00916819">
        <w:t>,</w:t>
      </w:r>
      <w:r w:rsidR="004F6069" w:rsidRPr="004F6069">
        <w:t xml:space="preserve"> </w:t>
      </w:r>
      <w:r w:rsidR="00916819">
        <w:t>1</w:t>
      </w:r>
      <w:r>
        <w:t xml:space="preserve">00% </w:t>
      </w:r>
      <w:r w:rsidR="004F6069" w:rsidRPr="004F6069">
        <w:t>elamumaa).</w:t>
      </w:r>
    </w:p>
    <w:p w14:paraId="5EE6E97C" w14:textId="575C5386" w:rsidR="00C254DE" w:rsidRDefault="00C254DE" w:rsidP="006D0D65">
      <w:pPr>
        <w:pStyle w:val="BodyText"/>
        <w:spacing w:after="120" w:line="276" w:lineRule="auto"/>
        <w:jc w:val="both"/>
        <w:rPr>
          <w:rStyle w:val="Strong"/>
          <w:b w:val="0"/>
          <w:bCs w:val="0"/>
        </w:rPr>
      </w:pPr>
      <w:r w:rsidRPr="19A1BDF2">
        <w:rPr>
          <w:rStyle w:val="Strong"/>
          <w:b w:val="0"/>
          <w:bCs w:val="0"/>
        </w:rPr>
        <w:t>Detailplaneeringu algataja ja kehtestaja on Viimsi Vallavolikogu (Nelgi tee 1, Viimsi;</w:t>
      </w:r>
      <w:r w:rsidR="5D0F961F" w:rsidRPr="19A1BDF2">
        <w:rPr>
          <w:rStyle w:val="Strong"/>
          <w:b w:val="0"/>
          <w:bCs w:val="0"/>
        </w:rPr>
        <w:t xml:space="preserve"> </w:t>
      </w:r>
      <w:r w:rsidRPr="19A1BDF2">
        <w:rPr>
          <w:rStyle w:val="Strong"/>
          <w:b w:val="0"/>
          <w:bCs w:val="0"/>
        </w:rPr>
        <w:t>volikogu@viimsi.ee; 6028802), detailplaneeringu koostamise korraldaja on Viimsi Vallavalitsus</w:t>
      </w:r>
      <w:r w:rsidR="00F9078B">
        <w:rPr>
          <w:rStyle w:val="Strong"/>
          <w:b w:val="0"/>
          <w:bCs w:val="0"/>
        </w:rPr>
        <w:t xml:space="preserve"> </w:t>
      </w:r>
      <w:r w:rsidRPr="19A1BDF2">
        <w:rPr>
          <w:rStyle w:val="Strong"/>
          <w:b w:val="0"/>
          <w:bCs w:val="0"/>
        </w:rPr>
        <w:t xml:space="preserve">(Nelgi tee 1, Viimsi; </w:t>
      </w:r>
      <w:hyperlink r:id="rId12">
        <w:r w:rsidR="008B0BFA" w:rsidRPr="19A1BDF2">
          <w:rPr>
            <w:rStyle w:val="Hyperlink"/>
          </w:rPr>
          <w:t>info@viimsi.ee</w:t>
        </w:r>
      </w:hyperlink>
      <w:r w:rsidRPr="19A1BDF2">
        <w:rPr>
          <w:rStyle w:val="Strong"/>
          <w:b w:val="0"/>
          <w:bCs w:val="0"/>
        </w:rPr>
        <w:t xml:space="preserve">; 6028800), detailplaneeringu koostaja on </w:t>
      </w:r>
      <w:r w:rsidR="000A01ED" w:rsidRPr="000A01ED">
        <w:rPr>
          <w:rStyle w:val="Strong"/>
          <w:b w:val="0"/>
          <w:bCs w:val="0"/>
          <w:color w:val="C00000"/>
          <w:highlight w:val="yellow"/>
        </w:rPr>
        <w:t>..</w:t>
      </w:r>
    </w:p>
    <w:p w14:paraId="04588861" w14:textId="77777777" w:rsidR="006F27C7" w:rsidRDefault="006F27C7" w:rsidP="008B0BFA">
      <w:pPr>
        <w:pStyle w:val="BodyText"/>
        <w:rPr>
          <w:b/>
          <w:bCs/>
        </w:rPr>
      </w:pPr>
    </w:p>
    <w:p w14:paraId="5E07CF74" w14:textId="77777777" w:rsidR="006F27C7" w:rsidRPr="00C254DE" w:rsidRDefault="006F27C7" w:rsidP="008B0BFA">
      <w:pPr>
        <w:pStyle w:val="BodyText"/>
        <w:rPr>
          <w:b/>
          <w:bCs/>
        </w:rPr>
      </w:pPr>
    </w:p>
    <w:p w14:paraId="06F847E4" w14:textId="3B5DD5B2" w:rsidR="003B2DD7" w:rsidRPr="00360EF4" w:rsidRDefault="003B2DD7" w:rsidP="008B5EE6">
      <w:pPr>
        <w:pStyle w:val="Preambul"/>
        <w:tabs>
          <w:tab w:val="left" w:pos="426"/>
        </w:tabs>
        <w:jc w:val="both"/>
        <w:rPr>
          <w:b/>
          <w:bCs/>
        </w:rPr>
      </w:pPr>
      <w:r w:rsidRPr="00360EF4">
        <w:rPr>
          <w:b/>
          <w:bCs/>
        </w:rPr>
        <w:t>2.</w:t>
      </w:r>
      <w:r w:rsidRPr="00360EF4">
        <w:rPr>
          <w:b/>
          <w:bCs/>
        </w:rPr>
        <w:tab/>
        <w:t xml:space="preserve">Detailplaneeringu koostamise lähteseisukohad, </w:t>
      </w:r>
      <w:r w:rsidR="009854B7">
        <w:rPr>
          <w:b/>
          <w:bCs/>
        </w:rPr>
        <w:t xml:space="preserve">uuringute ja </w:t>
      </w:r>
      <w:r w:rsidRPr="00360EF4">
        <w:rPr>
          <w:b/>
          <w:bCs/>
        </w:rPr>
        <w:t xml:space="preserve">kooskõlastuste vajadus </w:t>
      </w:r>
      <w:r w:rsidR="009854B7">
        <w:rPr>
          <w:b/>
          <w:bCs/>
        </w:rPr>
        <w:t>ning kaasatavad isikud</w:t>
      </w:r>
    </w:p>
    <w:p w14:paraId="5EBCA703" w14:textId="44211EB3" w:rsidR="00ED1DA8" w:rsidRDefault="005F30E7" w:rsidP="41EEAE8B">
      <w:pPr>
        <w:pStyle w:val="ListParagraph"/>
        <w:numPr>
          <w:ilvl w:val="0"/>
          <w:numId w:val="28"/>
        </w:numPr>
        <w:shd w:val="clear" w:color="auto" w:fill="FFFFFF" w:themeFill="background1"/>
        <w:spacing w:before="120" w:after="120" w:line="259" w:lineRule="auto"/>
        <w:ind w:left="567" w:hanging="567"/>
        <w:contextualSpacing w:val="0"/>
        <w:jc w:val="both"/>
        <w:rPr>
          <w:rFonts w:cs="Arial"/>
          <w:sz w:val="22"/>
          <w:szCs w:val="22"/>
        </w:rPr>
      </w:pPr>
      <w:r w:rsidRPr="006515E9">
        <w:rPr>
          <w:rFonts w:cs="Arial"/>
          <w:sz w:val="22"/>
          <w:szCs w:val="22"/>
        </w:rPr>
        <w:t>Detailplaneeringu lahenduse kavandamisel arvestada</w:t>
      </w:r>
      <w:r w:rsidR="006515E9" w:rsidRPr="006515E9">
        <w:rPr>
          <w:rFonts w:cs="Arial"/>
          <w:sz w:val="22"/>
          <w:szCs w:val="22"/>
        </w:rPr>
        <w:t xml:space="preserve"> vastu võetud </w:t>
      </w:r>
      <w:r w:rsidR="006515E9" w:rsidRPr="006515E9">
        <w:rPr>
          <w:rFonts w:cs="Arial"/>
          <w:sz w:val="22"/>
          <w:szCs w:val="22"/>
        </w:rPr>
        <w:t>Viimsi valla haldusterritooriumi üldplaneeringu</w:t>
      </w:r>
      <w:r w:rsidR="004721F2">
        <w:rPr>
          <w:rFonts w:cs="Arial"/>
          <w:sz w:val="22"/>
          <w:szCs w:val="22"/>
        </w:rPr>
        <w:t>s</w:t>
      </w:r>
      <w:r w:rsidR="00AA21BC">
        <w:rPr>
          <w:rFonts w:cs="Arial"/>
          <w:sz w:val="22"/>
          <w:szCs w:val="22"/>
        </w:rPr>
        <w:t xml:space="preserve"> ettevõtlusalale ja väärtusliku avamaastiku</w:t>
      </w:r>
      <w:r w:rsidR="00310ED7">
        <w:rPr>
          <w:rFonts w:cs="Arial"/>
          <w:sz w:val="22"/>
          <w:szCs w:val="22"/>
        </w:rPr>
        <w:t xml:space="preserve"> alale sätestatud nõuetega</w:t>
      </w:r>
      <w:r w:rsidR="007D2DCD">
        <w:rPr>
          <w:rFonts w:cs="Arial"/>
          <w:sz w:val="22"/>
          <w:szCs w:val="22"/>
        </w:rPr>
        <w:t>. Nõuded</w:t>
      </w:r>
      <w:r w:rsidR="00A9777F">
        <w:rPr>
          <w:rFonts w:cs="Arial"/>
          <w:sz w:val="22"/>
          <w:szCs w:val="22"/>
        </w:rPr>
        <w:t xml:space="preserve"> (nt täisehitus</w:t>
      </w:r>
      <w:r w:rsidR="00E87B44">
        <w:rPr>
          <w:rFonts w:cs="Arial"/>
          <w:sz w:val="22"/>
          <w:szCs w:val="22"/>
        </w:rPr>
        <w:t>protsendi arvutamine)</w:t>
      </w:r>
      <w:r w:rsidR="007D2DCD">
        <w:rPr>
          <w:rFonts w:cs="Arial"/>
          <w:sz w:val="22"/>
          <w:szCs w:val="22"/>
        </w:rPr>
        <w:t xml:space="preserve"> kehtivad vastavalt</w:t>
      </w:r>
      <w:r w:rsidR="00D15DFD">
        <w:rPr>
          <w:rFonts w:cs="Arial"/>
          <w:sz w:val="22"/>
          <w:szCs w:val="22"/>
        </w:rPr>
        <w:t xml:space="preserve"> planeeringuala</w:t>
      </w:r>
      <w:r w:rsidR="00CF3CB9">
        <w:rPr>
          <w:rFonts w:cs="Arial"/>
          <w:sz w:val="22"/>
          <w:szCs w:val="22"/>
        </w:rPr>
        <w:t xml:space="preserve"> juhtotstarvete osakaalu</w:t>
      </w:r>
      <w:r w:rsidR="00A463F5">
        <w:rPr>
          <w:rFonts w:cs="Arial"/>
          <w:sz w:val="22"/>
          <w:szCs w:val="22"/>
        </w:rPr>
        <w:t>le krundi pindalast</w:t>
      </w:r>
      <w:r w:rsidR="00455679">
        <w:rPr>
          <w:rFonts w:cs="Arial"/>
          <w:sz w:val="22"/>
          <w:szCs w:val="22"/>
        </w:rPr>
        <w:t xml:space="preserve"> (ca </w:t>
      </w:r>
      <w:r w:rsidR="00D82EB7">
        <w:rPr>
          <w:rFonts w:cs="Arial"/>
          <w:sz w:val="22"/>
          <w:szCs w:val="22"/>
        </w:rPr>
        <w:t>40% ettevõtlusala/ca 60% avamaastiku ala).</w:t>
      </w:r>
    </w:p>
    <w:p w14:paraId="4C41FAF8" w14:textId="33849D87" w:rsidR="0030096D" w:rsidRDefault="008E39D6" w:rsidP="0030096D">
      <w:pPr>
        <w:pStyle w:val="ListParagraph"/>
        <w:shd w:val="clear" w:color="auto" w:fill="FFFFFF" w:themeFill="background1"/>
        <w:spacing w:before="120" w:after="120" w:line="259" w:lineRule="auto"/>
        <w:ind w:left="567"/>
        <w:contextualSpacing w:val="0"/>
        <w:jc w:val="both"/>
        <w:rPr>
          <w:rFonts w:cs="Arial"/>
          <w:sz w:val="22"/>
          <w:szCs w:val="22"/>
        </w:rPr>
      </w:pPr>
      <w:r>
        <w:rPr>
          <w:rFonts w:cs="Arial"/>
          <w:sz w:val="22"/>
          <w:szCs w:val="22"/>
        </w:rPr>
        <w:t xml:space="preserve">Valik </w:t>
      </w:r>
      <w:r w:rsidR="006821AB">
        <w:rPr>
          <w:rFonts w:cs="Arial"/>
          <w:sz w:val="22"/>
          <w:szCs w:val="22"/>
        </w:rPr>
        <w:t>ü</w:t>
      </w:r>
      <w:r w:rsidR="00464965">
        <w:rPr>
          <w:rFonts w:cs="Arial"/>
          <w:sz w:val="22"/>
          <w:szCs w:val="22"/>
        </w:rPr>
        <w:t>ldis</w:t>
      </w:r>
      <w:r w:rsidR="006821AB">
        <w:rPr>
          <w:rFonts w:cs="Arial"/>
          <w:sz w:val="22"/>
          <w:szCs w:val="22"/>
        </w:rPr>
        <w:t>i</w:t>
      </w:r>
      <w:r w:rsidR="00464965">
        <w:rPr>
          <w:rFonts w:cs="Arial"/>
          <w:sz w:val="22"/>
          <w:szCs w:val="22"/>
        </w:rPr>
        <w:t xml:space="preserve"> n</w:t>
      </w:r>
      <w:r w:rsidR="00737D97">
        <w:rPr>
          <w:rFonts w:cs="Arial"/>
          <w:sz w:val="22"/>
          <w:szCs w:val="22"/>
        </w:rPr>
        <w:t>õude</w:t>
      </w:r>
      <w:r w:rsidR="006821AB">
        <w:rPr>
          <w:rFonts w:cs="Arial"/>
          <w:sz w:val="22"/>
          <w:szCs w:val="22"/>
        </w:rPr>
        <w:t>i</w:t>
      </w:r>
      <w:r w:rsidR="00737D97">
        <w:rPr>
          <w:rFonts w:cs="Arial"/>
          <w:sz w:val="22"/>
          <w:szCs w:val="22"/>
        </w:rPr>
        <w:t>d</w:t>
      </w:r>
      <w:r w:rsidR="00365ACD">
        <w:rPr>
          <w:rFonts w:cs="Arial"/>
          <w:sz w:val="22"/>
          <w:szCs w:val="22"/>
        </w:rPr>
        <w:t xml:space="preserve"> </w:t>
      </w:r>
      <w:r w:rsidR="00365ACD" w:rsidRPr="006515E9">
        <w:rPr>
          <w:rFonts w:cs="Arial"/>
          <w:sz w:val="22"/>
          <w:szCs w:val="22"/>
        </w:rPr>
        <w:t>Viimsi valla haldusterritooriumi üldplaneeringu</w:t>
      </w:r>
      <w:r w:rsidR="00365ACD">
        <w:rPr>
          <w:rFonts w:cs="Arial"/>
          <w:sz w:val="22"/>
          <w:szCs w:val="22"/>
        </w:rPr>
        <w:t>s ettevõtlusalale</w:t>
      </w:r>
      <w:r w:rsidR="00365ACD">
        <w:rPr>
          <w:rFonts w:cs="Arial"/>
          <w:sz w:val="22"/>
          <w:szCs w:val="22"/>
        </w:rPr>
        <w:t xml:space="preserve"> on:</w:t>
      </w:r>
    </w:p>
    <w:p w14:paraId="6A5AE194" w14:textId="65B59175" w:rsidR="00D579F9" w:rsidRPr="008B66E3" w:rsidRDefault="00BF54FE" w:rsidP="008B66E3">
      <w:pPr>
        <w:pStyle w:val="ListParagraph"/>
        <w:numPr>
          <w:ilvl w:val="0"/>
          <w:numId w:val="45"/>
        </w:numPr>
        <w:shd w:val="clear" w:color="auto" w:fill="FFFFFF" w:themeFill="background1"/>
        <w:spacing w:before="120" w:after="120" w:line="276" w:lineRule="auto"/>
        <w:jc w:val="both"/>
        <w:rPr>
          <w:rFonts w:cs="Arial"/>
          <w:sz w:val="22"/>
          <w:szCs w:val="22"/>
        </w:rPr>
      </w:pPr>
      <w:r w:rsidRPr="008B66E3">
        <w:rPr>
          <w:rFonts w:cs="Arial"/>
          <w:sz w:val="22"/>
          <w:szCs w:val="22"/>
        </w:rPr>
        <w:t>Üldplaneeringuga ettevõtlusala krundi suurust ei määrata. Määratakse vajadusel</w:t>
      </w:r>
      <w:r w:rsidR="00333967" w:rsidRPr="008B66E3">
        <w:rPr>
          <w:rFonts w:cs="Arial"/>
          <w:sz w:val="22"/>
          <w:szCs w:val="22"/>
        </w:rPr>
        <w:t xml:space="preserve"> d</w:t>
      </w:r>
      <w:r w:rsidRPr="008B66E3">
        <w:rPr>
          <w:rFonts w:cs="Arial"/>
          <w:sz w:val="22"/>
          <w:szCs w:val="22"/>
        </w:rPr>
        <w:t>etailplaneeringuga</w:t>
      </w:r>
      <w:r w:rsidR="00D579F9" w:rsidRPr="008B66E3">
        <w:rPr>
          <w:rFonts w:cs="Arial"/>
          <w:sz w:val="22"/>
          <w:szCs w:val="22"/>
        </w:rPr>
        <w:t>;</w:t>
      </w:r>
    </w:p>
    <w:p w14:paraId="46F6DFED" w14:textId="730E6DE2" w:rsidR="004E6354" w:rsidRPr="008B66E3" w:rsidRDefault="00CB737C" w:rsidP="008B66E3">
      <w:pPr>
        <w:pStyle w:val="ListParagraph"/>
        <w:numPr>
          <w:ilvl w:val="0"/>
          <w:numId w:val="45"/>
        </w:numPr>
        <w:shd w:val="clear" w:color="auto" w:fill="FFFFFF" w:themeFill="background1"/>
        <w:spacing w:before="120" w:after="120" w:line="276" w:lineRule="auto"/>
        <w:jc w:val="both"/>
        <w:rPr>
          <w:rFonts w:cs="Arial"/>
          <w:sz w:val="22"/>
          <w:szCs w:val="22"/>
        </w:rPr>
      </w:pPr>
      <w:r w:rsidRPr="008B66E3">
        <w:rPr>
          <w:rFonts w:cs="Arial"/>
          <w:sz w:val="22"/>
          <w:szCs w:val="22"/>
        </w:rPr>
        <w:t>ü</w:t>
      </w:r>
      <w:r w:rsidR="00BF54FE" w:rsidRPr="008B66E3">
        <w:rPr>
          <w:rFonts w:cs="Arial"/>
          <w:sz w:val="22"/>
          <w:szCs w:val="22"/>
        </w:rPr>
        <w:t>ldplaneeringuga ettevõtlusala hoonete arvu ei seata. Määratakse vajadusel detailplaneeringuga</w:t>
      </w:r>
      <w:r w:rsidR="004E6354" w:rsidRPr="008B66E3">
        <w:rPr>
          <w:rFonts w:cs="Arial"/>
          <w:sz w:val="22"/>
          <w:szCs w:val="22"/>
        </w:rPr>
        <w:t>;</w:t>
      </w:r>
    </w:p>
    <w:p w14:paraId="415B6BD8" w14:textId="3C2847D1" w:rsidR="004E6354" w:rsidRPr="008B66E3" w:rsidRDefault="00CB737C" w:rsidP="008B66E3">
      <w:pPr>
        <w:pStyle w:val="ListParagraph"/>
        <w:numPr>
          <w:ilvl w:val="0"/>
          <w:numId w:val="45"/>
        </w:numPr>
        <w:shd w:val="clear" w:color="auto" w:fill="FFFFFF" w:themeFill="background1"/>
        <w:spacing w:before="120" w:after="120" w:line="276" w:lineRule="auto"/>
        <w:jc w:val="both"/>
        <w:rPr>
          <w:rFonts w:cs="Arial"/>
          <w:sz w:val="22"/>
          <w:szCs w:val="22"/>
        </w:rPr>
      </w:pPr>
      <w:r w:rsidRPr="008B66E3">
        <w:rPr>
          <w:rFonts w:cs="Arial"/>
          <w:sz w:val="22"/>
          <w:szCs w:val="22"/>
        </w:rPr>
        <w:t>t</w:t>
      </w:r>
      <w:r w:rsidR="00BF54FE" w:rsidRPr="008B66E3">
        <w:rPr>
          <w:rFonts w:cs="Arial"/>
          <w:sz w:val="22"/>
          <w:szCs w:val="22"/>
        </w:rPr>
        <w:t>äisehitusprotsent on kuni 50%</w:t>
      </w:r>
      <w:r w:rsidR="004E6354" w:rsidRPr="008B66E3">
        <w:rPr>
          <w:rFonts w:cs="Arial"/>
          <w:sz w:val="22"/>
          <w:szCs w:val="22"/>
        </w:rPr>
        <w:t>;</w:t>
      </w:r>
    </w:p>
    <w:p w14:paraId="37091C80" w14:textId="7704CD01" w:rsidR="00333967" w:rsidRPr="008B66E3" w:rsidRDefault="00CB737C" w:rsidP="008B66E3">
      <w:pPr>
        <w:pStyle w:val="ListParagraph"/>
        <w:numPr>
          <w:ilvl w:val="0"/>
          <w:numId w:val="45"/>
        </w:numPr>
        <w:shd w:val="clear" w:color="auto" w:fill="FFFFFF" w:themeFill="background1"/>
        <w:spacing w:before="120" w:after="120" w:line="276" w:lineRule="auto"/>
        <w:jc w:val="both"/>
        <w:rPr>
          <w:rFonts w:cs="Arial"/>
          <w:sz w:val="22"/>
          <w:szCs w:val="22"/>
        </w:rPr>
      </w:pPr>
      <w:r w:rsidRPr="008B66E3">
        <w:rPr>
          <w:rFonts w:cs="Arial"/>
          <w:sz w:val="22"/>
          <w:szCs w:val="22"/>
        </w:rPr>
        <w:t>h</w:t>
      </w:r>
      <w:r w:rsidR="00BF54FE" w:rsidRPr="008B66E3">
        <w:rPr>
          <w:rFonts w:cs="Arial"/>
          <w:sz w:val="22"/>
          <w:szCs w:val="22"/>
        </w:rPr>
        <w:t>oone lubatud suurim kõrgus on üldjuhul 12,5 m</w:t>
      </w:r>
      <w:r w:rsidR="00333967" w:rsidRPr="008B66E3">
        <w:rPr>
          <w:rFonts w:cs="Arial"/>
          <w:sz w:val="22"/>
          <w:szCs w:val="22"/>
        </w:rPr>
        <w:t>;</w:t>
      </w:r>
    </w:p>
    <w:p w14:paraId="5A2BB204" w14:textId="77777777" w:rsidR="00A801EB" w:rsidRPr="008B66E3" w:rsidRDefault="00BF54FE" w:rsidP="008B66E3">
      <w:pPr>
        <w:pStyle w:val="ListParagraph"/>
        <w:numPr>
          <w:ilvl w:val="0"/>
          <w:numId w:val="45"/>
        </w:numPr>
        <w:shd w:val="clear" w:color="auto" w:fill="FFFFFF" w:themeFill="background1"/>
        <w:spacing w:before="120" w:after="120" w:line="276" w:lineRule="auto"/>
        <w:jc w:val="both"/>
        <w:rPr>
          <w:rFonts w:cs="Arial"/>
          <w:sz w:val="22"/>
          <w:szCs w:val="22"/>
        </w:rPr>
      </w:pPr>
      <w:r w:rsidRPr="008B66E3">
        <w:rPr>
          <w:rFonts w:cs="Arial"/>
          <w:sz w:val="22"/>
          <w:szCs w:val="22"/>
        </w:rPr>
        <w:t>vajalik on kõrguslik liigendamine (nt detailplaneeringuga määratakse, et lubatud kõrgust võib</w:t>
      </w:r>
      <w:r w:rsidR="00CB737C" w:rsidRPr="008B66E3">
        <w:rPr>
          <w:rFonts w:cs="Arial"/>
          <w:sz w:val="22"/>
          <w:szCs w:val="22"/>
        </w:rPr>
        <w:t xml:space="preserve"> </w:t>
      </w:r>
      <w:r w:rsidRPr="008B66E3">
        <w:rPr>
          <w:rFonts w:cs="Arial"/>
          <w:sz w:val="22"/>
          <w:szCs w:val="22"/>
        </w:rPr>
        <w:t>hoonekompleksi või hoone puhul rakendada pooles ulatuses vms), muuhulgas tuleb arvestada</w:t>
      </w:r>
      <w:r w:rsidR="00CB737C" w:rsidRPr="008B66E3">
        <w:rPr>
          <w:rFonts w:cs="Arial"/>
          <w:sz w:val="22"/>
          <w:szCs w:val="22"/>
        </w:rPr>
        <w:t xml:space="preserve"> </w:t>
      </w:r>
      <w:r w:rsidRPr="008B66E3">
        <w:rPr>
          <w:rFonts w:cs="Arial"/>
          <w:sz w:val="22"/>
          <w:szCs w:val="22"/>
        </w:rPr>
        <w:t>naaberhoonete kõrgusega (st uue hoone kõrgus ei või olla naaberhoonest kõrgem kui 4 m);</w:t>
      </w:r>
    </w:p>
    <w:p w14:paraId="2AFB17C5" w14:textId="08F4F966" w:rsidR="00A801EB" w:rsidRPr="008B66E3" w:rsidRDefault="00BF54FE" w:rsidP="008B66E3">
      <w:pPr>
        <w:pStyle w:val="ListParagraph"/>
        <w:numPr>
          <w:ilvl w:val="0"/>
          <w:numId w:val="45"/>
        </w:numPr>
        <w:shd w:val="clear" w:color="auto" w:fill="FFFFFF" w:themeFill="background1"/>
        <w:spacing w:before="120" w:after="120" w:line="276" w:lineRule="auto"/>
        <w:jc w:val="both"/>
        <w:rPr>
          <w:rFonts w:cs="Arial"/>
          <w:sz w:val="22"/>
          <w:szCs w:val="22"/>
        </w:rPr>
      </w:pPr>
      <w:r w:rsidRPr="008B66E3">
        <w:rPr>
          <w:rFonts w:cs="Arial"/>
          <w:sz w:val="22"/>
          <w:szCs w:val="22"/>
        </w:rPr>
        <w:t>kaalutlusotsusega määratakse detailplaneeringus siin peatükis määratud kõrgusest madalam kõrgus,</w:t>
      </w:r>
      <w:r w:rsidR="00A801EB" w:rsidRPr="008B66E3">
        <w:rPr>
          <w:rFonts w:cs="Arial"/>
          <w:sz w:val="22"/>
          <w:szCs w:val="22"/>
        </w:rPr>
        <w:t xml:space="preserve"> </w:t>
      </w:r>
      <w:r w:rsidRPr="008B66E3">
        <w:rPr>
          <w:rFonts w:cs="Arial"/>
          <w:sz w:val="22"/>
          <w:szCs w:val="22"/>
        </w:rPr>
        <w:t>kui see on asjakohane toetamaks piirkonnas väljakujunenud hoonestuslaadi</w:t>
      </w:r>
      <w:r w:rsidR="00A801EB" w:rsidRPr="008B66E3">
        <w:rPr>
          <w:rFonts w:cs="Arial"/>
          <w:sz w:val="22"/>
          <w:szCs w:val="22"/>
        </w:rPr>
        <w:t>;</w:t>
      </w:r>
    </w:p>
    <w:p w14:paraId="153761BB" w14:textId="77777777" w:rsidR="00A801EB" w:rsidRPr="008B66E3" w:rsidRDefault="00BF54FE" w:rsidP="008B66E3">
      <w:pPr>
        <w:pStyle w:val="ListParagraph"/>
        <w:numPr>
          <w:ilvl w:val="0"/>
          <w:numId w:val="45"/>
        </w:numPr>
        <w:shd w:val="clear" w:color="auto" w:fill="FFFFFF" w:themeFill="background1"/>
        <w:spacing w:before="120" w:after="120" w:line="276" w:lineRule="auto"/>
        <w:jc w:val="both"/>
        <w:rPr>
          <w:rFonts w:cs="Arial"/>
          <w:sz w:val="22"/>
          <w:szCs w:val="22"/>
        </w:rPr>
      </w:pPr>
      <w:r w:rsidRPr="008B66E3">
        <w:rPr>
          <w:rFonts w:cs="Arial"/>
          <w:sz w:val="22"/>
          <w:szCs w:val="22"/>
        </w:rPr>
        <w:t>üldjuhul ei ole lubatud piirdeaedade ehitamine teepoolsel alal, erandina on piirdeaiad lubatud</w:t>
      </w:r>
      <w:r w:rsidR="00A801EB" w:rsidRPr="008B66E3">
        <w:rPr>
          <w:rFonts w:cs="Arial"/>
          <w:sz w:val="22"/>
          <w:szCs w:val="22"/>
        </w:rPr>
        <w:t xml:space="preserve"> </w:t>
      </w:r>
      <w:r w:rsidRPr="008B66E3">
        <w:rPr>
          <w:rFonts w:cs="Arial"/>
          <w:sz w:val="22"/>
          <w:szCs w:val="22"/>
        </w:rPr>
        <w:t>ladudele, platsidele ja aladele, kus on see vajalik ohutusest tulenevalt</w:t>
      </w:r>
      <w:r w:rsidR="00A801EB" w:rsidRPr="008B66E3">
        <w:rPr>
          <w:rFonts w:cs="Arial"/>
          <w:sz w:val="22"/>
          <w:szCs w:val="22"/>
        </w:rPr>
        <w:t>;</w:t>
      </w:r>
    </w:p>
    <w:p w14:paraId="2EB5879F" w14:textId="1C88C023" w:rsidR="000A4371" w:rsidRDefault="008B66E3" w:rsidP="008B66E3">
      <w:pPr>
        <w:pStyle w:val="ListParagraph"/>
        <w:numPr>
          <w:ilvl w:val="0"/>
          <w:numId w:val="45"/>
        </w:numPr>
        <w:shd w:val="clear" w:color="auto" w:fill="FFFFFF" w:themeFill="background1"/>
        <w:spacing w:before="120" w:after="120" w:line="276" w:lineRule="auto"/>
        <w:jc w:val="both"/>
        <w:rPr>
          <w:rFonts w:cs="Arial"/>
          <w:sz w:val="22"/>
          <w:szCs w:val="22"/>
        </w:rPr>
      </w:pPr>
      <w:r w:rsidRPr="008B66E3">
        <w:rPr>
          <w:rFonts w:cs="Arial"/>
          <w:sz w:val="22"/>
          <w:szCs w:val="22"/>
        </w:rPr>
        <w:t>k</w:t>
      </w:r>
      <w:r w:rsidR="00BF54FE" w:rsidRPr="008B66E3">
        <w:rPr>
          <w:rFonts w:cs="Arial"/>
          <w:sz w:val="22"/>
          <w:szCs w:val="22"/>
        </w:rPr>
        <w:t>rundi pindalast peab vähemalt 15% moodustama kõrghaljastatud terviklikult kujundatud maastik</w:t>
      </w:r>
      <w:r w:rsidRPr="008B66E3">
        <w:rPr>
          <w:rFonts w:cs="Arial"/>
          <w:sz w:val="22"/>
          <w:szCs w:val="22"/>
        </w:rPr>
        <w:t xml:space="preserve"> </w:t>
      </w:r>
      <w:r w:rsidR="00BF54FE" w:rsidRPr="008B66E3">
        <w:rPr>
          <w:rFonts w:cs="Arial"/>
          <w:sz w:val="22"/>
          <w:szCs w:val="22"/>
        </w:rPr>
        <w:t xml:space="preserve">(nt park, skväär, puiestee, puuderida, kogukonnaaed, mänguväljak ja muu </w:t>
      </w:r>
      <w:proofErr w:type="spellStart"/>
      <w:r w:rsidR="00BF54FE" w:rsidRPr="008B66E3">
        <w:rPr>
          <w:rFonts w:cs="Arial"/>
          <w:sz w:val="22"/>
          <w:szCs w:val="22"/>
        </w:rPr>
        <w:t>puhkeotstarbeline</w:t>
      </w:r>
      <w:proofErr w:type="spellEnd"/>
      <w:r w:rsidR="00BF54FE" w:rsidRPr="008B66E3">
        <w:rPr>
          <w:rFonts w:cs="Arial"/>
          <w:sz w:val="22"/>
          <w:szCs w:val="22"/>
        </w:rPr>
        <w:t xml:space="preserve"> rajatis</w:t>
      </w:r>
      <w:r w:rsidRPr="008B66E3">
        <w:rPr>
          <w:rFonts w:cs="Arial"/>
          <w:sz w:val="22"/>
          <w:szCs w:val="22"/>
        </w:rPr>
        <w:t xml:space="preserve"> </w:t>
      </w:r>
      <w:r w:rsidR="00BF54FE" w:rsidRPr="008B66E3">
        <w:rPr>
          <w:rFonts w:cs="Arial"/>
          <w:sz w:val="22"/>
          <w:szCs w:val="22"/>
        </w:rPr>
        <w:t>vms)</w:t>
      </w:r>
      <w:r w:rsidR="00696491">
        <w:rPr>
          <w:rFonts w:cs="Arial"/>
          <w:sz w:val="22"/>
          <w:szCs w:val="22"/>
        </w:rPr>
        <w:t>;</w:t>
      </w:r>
    </w:p>
    <w:p w14:paraId="38E2E51E" w14:textId="5E71510B" w:rsidR="00696491" w:rsidRPr="00780980" w:rsidRDefault="00780980" w:rsidP="00780980">
      <w:pPr>
        <w:pStyle w:val="ListParagraph"/>
        <w:numPr>
          <w:ilvl w:val="0"/>
          <w:numId w:val="45"/>
        </w:numPr>
        <w:shd w:val="clear" w:color="auto" w:fill="FFFFFF" w:themeFill="background1"/>
        <w:spacing w:before="120" w:after="120" w:line="276" w:lineRule="auto"/>
        <w:jc w:val="both"/>
        <w:rPr>
          <w:rFonts w:cs="Arial"/>
          <w:sz w:val="22"/>
          <w:szCs w:val="22"/>
        </w:rPr>
      </w:pPr>
      <w:r>
        <w:rPr>
          <w:rFonts w:cs="Arial"/>
          <w:sz w:val="22"/>
          <w:szCs w:val="22"/>
        </w:rPr>
        <w:t>k</w:t>
      </w:r>
      <w:r w:rsidRPr="00780980">
        <w:rPr>
          <w:rFonts w:cs="Arial"/>
          <w:sz w:val="22"/>
          <w:szCs w:val="22"/>
        </w:rPr>
        <w:t xml:space="preserve">eelatud on rajada keskkonnaohtlikku tööstust ning ohtikke aineid või suure riskiga </w:t>
      </w:r>
      <w:r w:rsidRPr="00465390">
        <w:rPr>
          <w:rFonts w:cs="Arial"/>
          <w:sz w:val="22"/>
          <w:szCs w:val="22"/>
        </w:rPr>
        <w:t>tooret või valmistoodangut hoidvaid ladusid. Keelatud on keemia ja naftaproduktide töötlemine, ladustamine vms, v.a kodukeemia puhul, kui vastava produkti ohutus piirkonna elukeskkonnale on eelnevalt tõestatud ning jaemüügi ja põhjendatud juhul hulgimüügi korral valla kaalutlusotsusel;</w:t>
      </w:r>
    </w:p>
    <w:p w14:paraId="3433E9AD" w14:textId="0761CAC2" w:rsidR="00DF2B0D" w:rsidRDefault="00401F03" w:rsidP="00DF2B0D">
      <w:pPr>
        <w:shd w:val="clear" w:color="auto" w:fill="FFFFFF" w:themeFill="background1"/>
        <w:spacing w:before="120" w:after="120" w:line="259" w:lineRule="auto"/>
        <w:ind w:left="567"/>
        <w:jc w:val="both"/>
        <w:rPr>
          <w:rFonts w:cs="Arial"/>
          <w:szCs w:val="22"/>
        </w:rPr>
      </w:pPr>
      <w:r>
        <w:rPr>
          <w:rFonts w:cs="Arial"/>
          <w:szCs w:val="22"/>
        </w:rPr>
        <w:t xml:space="preserve">Valik üldisi nõudeid </w:t>
      </w:r>
      <w:r w:rsidR="00DF2B0D" w:rsidRPr="00DF2B0D">
        <w:rPr>
          <w:rFonts w:cs="Arial"/>
          <w:szCs w:val="22"/>
        </w:rPr>
        <w:t xml:space="preserve">Viimsi valla haldusterritooriumi üldplaneeringus </w:t>
      </w:r>
      <w:r w:rsidR="00C115E9">
        <w:rPr>
          <w:rFonts w:cs="Arial"/>
          <w:szCs w:val="22"/>
        </w:rPr>
        <w:t>väärtusliku avamaastiku alale</w:t>
      </w:r>
      <w:r w:rsidR="00DF2B0D" w:rsidRPr="00DF2B0D">
        <w:rPr>
          <w:rFonts w:cs="Arial"/>
          <w:szCs w:val="22"/>
        </w:rPr>
        <w:t xml:space="preserve"> on:</w:t>
      </w:r>
    </w:p>
    <w:p w14:paraId="381D66CB" w14:textId="21BDBDAB" w:rsidR="005A4985" w:rsidRPr="00245338" w:rsidRDefault="005A4985" w:rsidP="00245338">
      <w:pPr>
        <w:pStyle w:val="ListParagraph"/>
        <w:numPr>
          <w:ilvl w:val="0"/>
          <w:numId w:val="45"/>
        </w:numPr>
        <w:shd w:val="clear" w:color="auto" w:fill="FFFFFF" w:themeFill="background1"/>
        <w:spacing w:before="120" w:after="120" w:line="276" w:lineRule="auto"/>
        <w:jc w:val="both"/>
        <w:rPr>
          <w:rFonts w:cs="Arial"/>
          <w:sz w:val="22"/>
          <w:szCs w:val="22"/>
        </w:rPr>
      </w:pPr>
      <w:r w:rsidRPr="00245338">
        <w:rPr>
          <w:rFonts w:cs="Arial"/>
          <w:sz w:val="22"/>
          <w:szCs w:val="22"/>
        </w:rPr>
        <w:t>Tegemist ei ole üldjuhul hoonestamiseks ette nähtud maakasutuse juhtotstarbega</w:t>
      </w:r>
      <w:r w:rsidRPr="00245338">
        <w:rPr>
          <w:rFonts w:cs="Arial"/>
          <w:sz w:val="22"/>
          <w:szCs w:val="22"/>
        </w:rPr>
        <w:t>.</w:t>
      </w:r>
      <w:r w:rsidR="00A763CA" w:rsidRPr="00245338">
        <w:rPr>
          <w:rFonts w:cs="Arial"/>
          <w:sz w:val="22"/>
          <w:szCs w:val="22"/>
        </w:rPr>
        <w:t xml:space="preserve"> </w:t>
      </w:r>
      <w:r w:rsidR="00A763CA" w:rsidRPr="00245338">
        <w:rPr>
          <w:rFonts w:cs="Arial"/>
          <w:sz w:val="22"/>
          <w:szCs w:val="22"/>
        </w:rPr>
        <w:t>Kohalik omavalitsus võib põhjendatud juhul lubada hoonete ehitamist ning sel juhul on täisehitusprotsent kuni 5%, mida arvestatakse väärtusliku avamaastiku alale jääva krundi osa pindalast,</w:t>
      </w:r>
      <w:r w:rsidR="00A763CA" w:rsidRPr="00245338">
        <w:rPr>
          <w:rFonts w:cs="Arial"/>
          <w:sz w:val="22"/>
          <w:szCs w:val="22"/>
        </w:rPr>
        <w:t xml:space="preserve"> </w:t>
      </w:r>
      <w:r w:rsidR="00A763CA" w:rsidRPr="00245338">
        <w:rPr>
          <w:rFonts w:cs="Arial"/>
          <w:sz w:val="22"/>
          <w:szCs w:val="22"/>
        </w:rPr>
        <w:t>ning kõigi hoonete ehitisealune pind ei või olla rohkem kui 300 m²</w:t>
      </w:r>
      <w:r w:rsidR="00E8685F" w:rsidRPr="00245338">
        <w:rPr>
          <w:rFonts w:cs="Arial"/>
          <w:sz w:val="22"/>
          <w:szCs w:val="22"/>
        </w:rPr>
        <w:t>:</w:t>
      </w:r>
    </w:p>
    <w:p w14:paraId="3E1AE8CC" w14:textId="40A15F41" w:rsidR="00E8685F" w:rsidRPr="00245338" w:rsidRDefault="00245338" w:rsidP="00245338">
      <w:pPr>
        <w:pStyle w:val="ListParagraph"/>
        <w:numPr>
          <w:ilvl w:val="0"/>
          <w:numId w:val="45"/>
        </w:numPr>
        <w:shd w:val="clear" w:color="auto" w:fill="FFFFFF" w:themeFill="background1"/>
        <w:spacing w:before="120" w:after="120" w:line="276" w:lineRule="auto"/>
        <w:jc w:val="both"/>
        <w:rPr>
          <w:rFonts w:cs="Arial"/>
          <w:sz w:val="22"/>
          <w:szCs w:val="22"/>
        </w:rPr>
      </w:pPr>
      <w:r w:rsidRPr="00245338">
        <w:rPr>
          <w:rFonts w:cs="Arial"/>
          <w:sz w:val="22"/>
          <w:szCs w:val="22"/>
        </w:rPr>
        <w:t>l</w:t>
      </w:r>
      <w:r w:rsidR="00E8685F" w:rsidRPr="00245338">
        <w:rPr>
          <w:rFonts w:cs="Arial"/>
          <w:sz w:val="22"/>
          <w:szCs w:val="22"/>
        </w:rPr>
        <w:t>ubatud ei ole väärtusliku avamaastiku metsastamine;</w:t>
      </w:r>
    </w:p>
    <w:p w14:paraId="3BD02274" w14:textId="30B710CC" w:rsidR="00245338" w:rsidRPr="00245338" w:rsidRDefault="00245338" w:rsidP="00245338">
      <w:pPr>
        <w:pStyle w:val="ListParagraph"/>
        <w:numPr>
          <w:ilvl w:val="0"/>
          <w:numId w:val="45"/>
        </w:numPr>
        <w:shd w:val="clear" w:color="auto" w:fill="FFFFFF" w:themeFill="background1"/>
        <w:spacing w:before="120" w:after="120" w:line="276" w:lineRule="auto"/>
        <w:jc w:val="both"/>
        <w:rPr>
          <w:rFonts w:cs="Arial"/>
          <w:sz w:val="22"/>
          <w:szCs w:val="22"/>
        </w:rPr>
      </w:pPr>
      <w:r w:rsidRPr="00245338">
        <w:rPr>
          <w:rFonts w:cs="Arial"/>
          <w:sz w:val="22"/>
          <w:szCs w:val="22"/>
        </w:rPr>
        <w:t>kohalikul omavalitsusel on õigus seada tingimusi väärtusliku avamaastiku hooldamiseks vastava korra</w:t>
      </w:r>
      <w:r w:rsidRPr="00245338">
        <w:rPr>
          <w:rFonts w:cs="Arial"/>
          <w:sz w:val="22"/>
          <w:szCs w:val="22"/>
        </w:rPr>
        <w:t xml:space="preserve"> </w:t>
      </w:r>
      <w:r w:rsidRPr="00245338">
        <w:rPr>
          <w:rFonts w:cs="Arial"/>
          <w:sz w:val="22"/>
          <w:szCs w:val="22"/>
        </w:rPr>
        <w:t>või õigusaktiga.</w:t>
      </w:r>
    </w:p>
    <w:p w14:paraId="4500C30A" w14:textId="77777777" w:rsidR="00DF2B0D" w:rsidRPr="00DF2B0D" w:rsidRDefault="00DF2B0D" w:rsidP="00DF2B0D">
      <w:pPr>
        <w:shd w:val="clear" w:color="auto" w:fill="FFFFFF" w:themeFill="background1"/>
        <w:spacing w:before="120" w:after="120" w:line="276" w:lineRule="auto"/>
        <w:ind w:left="567"/>
        <w:jc w:val="both"/>
        <w:rPr>
          <w:rFonts w:cs="Arial"/>
          <w:szCs w:val="22"/>
        </w:rPr>
      </w:pPr>
    </w:p>
    <w:p w14:paraId="0C741B0F" w14:textId="77777777" w:rsidR="008B66E3" w:rsidRPr="008B66E3" w:rsidRDefault="008B66E3" w:rsidP="008B66E3">
      <w:pPr>
        <w:pStyle w:val="ListParagraph"/>
        <w:shd w:val="clear" w:color="auto" w:fill="FFFFFF" w:themeFill="background1"/>
        <w:spacing w:before="120" w:after="120" w:line="259" w:lineRule="auto"/>
        <w:ind w:left="927"/>
        <w:jc w:val="both"/>
        <w:rPr>
          <w:rFonts w:cs="Arial"/>
          <w:sz w:val="22"/>
          <w:szCs w:val="22"/>
        </w:rPr>
      </w:pPr>
    </w:p>
    <w:p w14:paraId="19F9818F" w14:textId="2B14F9B7" w:rsidR="00C254DE" w:rsidRPr="00F568F4" w:rsidRDefault="66073D7C" w:rsidP="41EEAE8B">
      <w:pPr>
        <w:pStyle w:val="ListParagraph"/>
        <w:numPr>
          <w:ilvl w:val="0"/>
          <w:numId w:val="28"/>
        </w:numPr>
        <w:shd w:val="clear" w:color="auto" w:fill="FFFFFF" w:themeFill="background1"/>
        <w:spacing w:before="120" w:after="120" w:line="259" w:lineRule="auto"/>
        <w:ind w:left="567" w:hanging="567"/>
        <w:contextualSpacing w:val="0"/>
        <w:jc w:val="both"/>
        <w:rPr>
          <w:rFonts w:cs="Arial"/>
          <w:sz w:val="22"/>
          <w:szCs w:val="22"/>
        </w:rPr>
      </w:pPr>
      <w:r w:rsidRPr="00274A77">
        <w:rPr>
          <w:rFonts w:cs="Arial"/>
          <w:sz w:val="22"/>
          <w:szCs w:val="22"/>
        </w:rPr>
        <w:t>Tehnovõrkude lahendused planeerida vastavalt tehnovõrkude</w:t>
      </w:r>
      <w:r w:rsidRPr="1B9FECBB">
        <w:rPr>
          <w:rFonts w:cs="Arial"/>
          <w:sz w:val="22"/>
          <w:szCs w:val="22"/>
        </w:rPr>
        <w:t xml:space="preserve"> valdajate väljastatud tehnilistele tingimustele. </w:t>
      </w:r>
      <w:r w:rsidRPr="1B9FECBB">
        <w:rPr>
          <w:rStyle w:val="ui-provider"/>
          <w:rFonts w:cs="Arial"/>
          <w:sz w:val="22"/>
          <w:szCs w:val="22"/>
        </w:rPr>
        <w:t xml:space="preserve">Enne </w:t>
      </w:r>
      <w:r w:rsidR="52F53CAB" w:rsidRPr="1B9FECBB">
        <w:rPr>
          <w:rStyle w:val="ui-provider"/>
          <w:rFonts w:cs="Arial"/>
          <w:sz w:val="22"/>
          <w:szCs w:val="22"/>
        </w:rPr>
        <w:t>detailplaneeringu</w:t>
      </w:r>
      <w:r w:rsidRPr="1B9FECBB">
        <w:rPr>
          <w:rStyle w:val="ui-provider"/>
          <w:rFonts w:cs="Arial"/>
          <w:sz w:val="22"/>
          <w:szCs w:val="22"/>
        </w:rPr>
        <w:t xml:space="preserve"> kehtestamist taotleda ehitus- ja kommunaalosakonnalt tehnilised tingimused teede, tänavavalgustuse ja sademevee ärajuhtimise ehitusprojektide koostamiseks, taotluse saab esitada VAAL-keskkonnas: </w:t>
      </w:r>
      <w:hyperlink r:id="rId13">
        <w:r w:rsidRPr="1B9FECBB">
          <w:rPr>
            <w:rStyle w:val="Hyperlink"/>
            <w:rFonts w:cs="Arial"/>
            <w:color w:val="auto"/>
            <w:sz w:val="22"/>
            <w:szCs w:val="22"/>
          </w:rPr>
          <w:t>https://vaal.viimsi.ee/map</w:t>
        </w:r>
      </w:hyperlink>
      <w:r w:rsidRPr="1B9FECBB">
        <w:rPr>
          <w:rStyle w:val="ui-provider"/>
          <w:rFonts w:cs="Arial"/>
          <w:sz w:val="22"/>
          <w:szCs w:val="22"/>
        </w:rPr>
        <w:t>.</w:t>
      </w:r>
    </w:p>
    <w:p w14:paraId="118C8B2E" w14:textId="11BBB7AB" w:rsidR="1BC549D8" w:rsidRDefault="1BC549D8" w:rsidP="1B9FECBB">
      <w:pPr>
        <w:pStyle w:val="ListParagraph"/>
        <w:numPr>
          <w:ilvl w:val="0"/>
          <w:numId w:val="28"/>
        </w:numPr>
        <w:shd w:val="clear" w:color="auto" w:fill="FFFFFF" w:themeFill="background1"/>
        <w:spacing w:before="120" w:after="120" w:line="276" w:lineRule="auto"/>
        <w:ind w:left="567" w:hanging="567"/>
        <w:contextualSpacing w:val="0"/>
        <w:jc w:val="both"/>
        <w:rPr>
          <w:rFonts w:eastAsia="Arial" w:cs="Arial"/>
          <w:sz w:val="22"/>
          <w:szCs w:val="22"/>
        </w:rPr>
      </w:pPr>
      <w:r w:rsidRPr="1B9FECBB">
        <w:rPr>
          <w:rFonts w:eastAsia="Arial" w:cs="Arial"/>
          <w:sz w:val="22"/>
          <w:szCs w:val="22"/>
        </w:rPr>
        <w:t>Viimsi valla territoorium kuulub osaliselt kõrgenenud radooniohuga alale. Radooniohu täpsustamiseks on soovitav enne hoonete projekteerimist määrata pinnase radoonisisaldus ja vastavalt mõõtmistulemustele rakendada ehituslikke meetmeid radooni hoonesse sisse imbumise tõkestamiseks. Käsitleda radooni teemat detailplaneeringus.</w:t>
      </w:r>
    </w:p>
    <w:p w14:paraId="13EC1CC6" w14:textId="2914BA9E" w:rsidR="00C254DE" w:rsidRPr="00F568F4" w:rsidRDefault="00C254DE" w:rsidP="41EEAE8B">
      <w:pPr>
        <w:pStyle w:val="ListParagraph"/>
        <w:numPr>
          <w:ilvl w:val="0"/>
          <w:numId w:val="28"/>
        </w:numPr>
        <w:shd w:val="clear" w:color="auto" w:fill="FFFFFF" w:themeFill="background1"/>
        <w:spacing w:before="120" w:after="120" w:line="276" w:lineRule="auto"/>
        <w:ind w:left="567" w:hanging="567"/>
        <w:contextualSpacing w:val="0"/>
        <w:jc w:val="both"/>
        <w:rPr>
          <w:rFonts w:cs="Arial"/>
          <w:sz w:val="22"/>
          <w:szCs w:val="22"/>
        </w:rPr>
      </w:pPr>
      <w:r w:rsidRPr="41EEAE8B">
        <w:rPr>
          <w:sz w:val="22"/>
          <w:szCs w:val="22"/>
        </w:rPr>
        <w:t>D</w:t>
      </w:r>
      <w:r w:rsidR="1207126B" w:rsidRPr="41EEAE8B">
        <w:rPr>
          <w:sz w:val="22"/>
          <w:szCs w:val="22"/>
        </w:rPr>
        <w:t>etailplaneering</w:t>
      </w:r>
      <w:r w:rsidRPr="41EEAE8B">
        <w:rPr>
          <w:sz w:val="22"/>
          <w:szCs w:val="22"/>
        </w:rPr>
        <w:t xml:space="preserve"> koostada 1:500 mõõtkavas ajakohasele </w:t>
      </w:r>
      <w:proofErr w:type="spellStart"/>
      <w:r w:rsidRPr="41EEAE8B">
        <w:rPr>
          <w:sz w:val="22"/>
          <w:szCs w:val="22"/>
        </w:rPr>
        <w:t>topo</w:t>
      </w:r>
      <w:proofErr w:type="spellEnd"/>
      <w:r w:rsidRPr="41EEAE8B">
        <w:rPr>
          <w:sz w:val="22"/>
          <w:szCs w:val="22"/>
        </w:rPr>
        <w:t xml:space="preserve">- geodeetilisele alusplaanile. </w:t>
      </w:r>
      <w:proofErr w:type="spellStart"/>
      <w:r w:rsidRPr="41EEAE8B">
        <w:rPr>
          <w:rStyle w:val="ui-provider"/>
          <w:rFonts w:cs="Arial"/>
          <w:sz w:val="22"/>
          <w:szCs w:val="22"/>
        </w:rPr>
        <w:t>Topo</w:t>
      </w:r>
      <w:proofErr w:type="spellEnd"/>
      <w:r w:rsidRPr="41EEAE8B">
        <w:rPr>
          <w:rStyle w:val="ui-provider"/>
          <w:rFonts w:cs="Arial"/>
          <w:sz w:val="22"/>
          <w:szCs w:val="22"/>
        </w:rPr>
        <w:t>-geodeetilise uuringu peab olema koostanud kutsetunnistust omav geodeet (minimaalne tase 5) ja vastama majandus- ja taristuministri 14.04.2016 määrusele nr 34 „</w:t>
      </w:r>
      <w:proofErr w:type="spellStart"/>
      <w:r w:rsidRPr="41EEAE8B">
        <w:rPr>
          <w:rStyle w:val="ui-provider"/>
          <w:rFonts w:cs="Arial"/>
          <w:sz w:val="22"/>
          <w:szCs w:val="22"/>
        </w:rPr>
        <w:t>Topo</w:t>
      </w:r>
      <w:proofErr w:type="spellEnd"/>
      <w:r w:rsidRPr="41EEAE8B">
        <w:rPr>
          <w:rStyle w:val="ui-provider"/>
          <w:rFonts w:cs="Arial"/>
          <w:sz w:val="22"/>
          <w:szCs w:val="22"/>
        </w:rPr>
        <w:t xml:space="preserve">-geodeetilisele uuringule ja teostusmõõdistamisele esitatavad nõuded.“ Vastavalt nõuete § 10 peab uuringu tegija esitama digitaalse maa-ala plaani ning uuringu aruande tellijale ja 10 päeva jooksul uuringu valmimise päevast alates ehitisregistrile ja kohaliku omavalitsuse üksusele. Uuring esitada Viimsi Vallavalitsuse </w:t>
      </w:r>
      <w:proofErr w:type="spellStart"/>
      <w:r w:rsidRPr="41EEAE8B">
        <w:rPr>
          <w:rStyle w:val="ui-provider"/>
          <w:rFonts w:cs="Arial"/>
          <w:sz w:val="22"/>
          <w:szCs w:val="22"/>
        </w:rPr>
        <w:t>geoarhiivi</w:t>
      </w:r>
      <w:proofErr w:type="spellEnd"/>
      <w:r w:rsidRPr="41EEAE8B">
        <w:rPr>
          <w:rStyle w:val="ui-provider"/>
          <w:rFonts w:cs="Arial"/>
          <w:sz w:val="22"/>
          <w:szCs w:val="22"/>
        </w:rPr>
        <w:t xml:space="preserve"> aadressil </w:t>
      </w:r>
      <w:hyperlink r:id="rId14">
        <w:r w:rsidRPr="41EEAE8B">
          <w:rPr>
            <w:rStyle w:val="Hyperlink"/>
            <w:rFonts w:cs="Arial"/>
            <w:color w:val="auto"/>
            <w:sz w:val="22"/>
            <w:szCs w:val="22"/>
          </w:rPr>
          <w:t>https://geoveeb.viimsi.ee.</w:t>
        </w:r>
      </w:hyperlink>
      <w:r w:rsidRPr="41EEAE8B">
        <w:rPr>
          <w:rStyle w:val="ui-provider"/>
          <w:rFonts w:cs="Arial"/>
          <w:sz w:val="22"/>
          <w:szCs w:val="22"/>
        </w:rPr>
        <w:t xml:space="preserve"> Kui </w:t>
      </w:r>
      <w:proofErr w:type="spellStart"/>
      <w:r w:rsidRPr="41EEAE8B">
        <w:rPr>
          <w:rStyle w:val="ui-provider"/>
          <w:rFonts w:cs="Arial"/>
          <w:sz w:val="22"/>
          <w:szCs w:val="22"/>
        </w:rPr>
        <w:t>topo</w:t>
      </w:r>
      <w:proofErr w:type="spellEnd"/>
      <w:r w:rsidRPr="41EEAE8B">
        <w:rPr>
          <w:rStyle w:val="ui-provider"/>
          <w:rFonts w:cs="Arial"/>
          <w:sz w:val="22"/>
          <w:szCs w:val="22"/>
        </w:rPr>
        <w:t xml:space="preserve">-geodeetiline uuring ei ole vallas registreeritud, siis detailplaneering läbivaatamisele ei kuulu. </w:t>
      </w:r>
    </w:p>
    <w:p w14:paraId="641898E4" w14:textId="38D8FE06" w:rsidR="00C254DE" w:rsidRPr="00F568F4" w:rsidRDefault="00C254DE" w:rsidP="00C254DE">
      <w:pPr>
        <w:pStyle w:val="ListParagraph"/>
        <w:numPr>
          <w:ilvl w:val="0"/>
          <w:numId w:val="28"/>
        </w:numPr>
        <w:autoSpaceDE w:val="0"/>
        <w:autoSpaceDN w:val="0"/>
        <w:adjustRightInd w:val="0"/>
        <w:spacing w:before="240" w:line="276" w:lineRule="auto"/>
        <w:ind w:left="567" w:hanging="567"/>
        <w:contextualSpacing w:val="0"/>
        <w:jc w:val="both"/>
        <w:rPr>
          <w:rFonts w:cs="Arial"/>
          <w:sz w:val="22"/>
          <w:szCs w:val="22"/>
          <w:lang w:eastAsia="et-EE"/>
        </w:rPr>
      </w:pPr>
      <w:r w:rsidRPr="41EEAE8B">
        <w:rPr>
          <w:rFonts w:cs="Arial"/>
          <w:sz w:val="22"/>
          <w:szCs w:val="22"/>
          <w:lang w:eastAsia="et-EE"/>
        </w:rPr>
        <w:t>D</w:t>
      </w:r>
      <w:r w:rsidR="3FD7373D" w:rsidRPr="41EEAE8B">
        <w:rPr>
          <w:rFonts w:cs="Arial"/>
          <w:sz w:val="22"/>
          <w:szCs w:val="22"/>
          <w:lang w:eastAsia="et-EE"/>
        </w:rPr>
        <w:t>etailplaneering</w:t>
      </w:r>
      <w:r w:rsidRPr="41EEAE8B">
        <w:rPr>
          <w:rFonts w:cs="Arial"/>
          <w:sz w:val="22"/>
          <w:szCs w:val="22"/>
          <w:lang w:eastAsia="et-EE"/>
        </w:rPr>
        <w:t xml:space="preserve"> peab vastama riigihalduse ministri 17.10.2019 määrusele nr 50 „Planeeringu vormistamisele ja ülesehitusele esitatavad nõuded“ </w:t>
      </w:r>
    </w:p>
    <w:p w14:paraId="1EAE4F2D" w14:textId="63C77D14" w:rsidR="00C254DE" w:rsidRPr="00F568F4" w:rsidRDefault="00C254DE" w:rsidP="00C254DE">
      <w:pPr>
        <w:pStyle w:val="ListParagraph"/>
        <w:numPr>
          <w:ilvl w:val="0"/>
          <w:numId w:val="28"/>
        </w:numPr>
        <w:autoSpaceDE w:val="0"/>
        <w:autoSpaceDN w:val="0"/>
        <w:adjustRightInd w:val="0"/>
        <w:spacing w:before="240" w:after="240" w:line="276" w:lineRule="auto"/>
        <w:ind w:left="567" w:hanging="567"/>
        <w:contextualSpacing w:val="0"/>
        <w:jc w:val="both"/>
        <w:rPr>
          <w:rFonts w:cs="Arial"/>
          <w:sz w:val="22"/>
          <w:szCs w:val="22"/>
          <w:lang w:eastAsia="et-EE"/>
        </w:rPr>
      </w:pPr>
      <w:r w:rsidRPr="41EEAE8B">
        <w:rPr>
          <w:rFonts w:cs="Arial"/>
          <w:sz w:val="22"/>
          <w:szCs w:val="22"/>
          <w:lang w:eastAsia="et-EE"/>
        </w:rPr>
        <w:t>D</w:t>
      </w:r>
      <w:r w:rsidR="61C4DC7E" w:rsidRPr="41EEAE8B">
        <w:rPr>
          <w:rFonts w:cs="Arial"/>
          <w:sz w:val="22"/>
          <w:szCs w:val="22"/>
          <w:lang w:eastAsia="et-EE"/>
        </w:rPr>
        <w:t>etailplaneering</w:t>
      </w:r>
      <w:r w:rsidRPr="41EEAE8B">
        <w:rPr>
          <w:rFonts w:cs="Arial"/>
          <w:sz w:val="22"/>
          <w:szCs w:val="22"/>
          <w:lang w:eastAsia="et-EE"/>
        </w:rPr>
        <w:t xml:space="preserve"> graafilise osa koosseisus esitada situatsiooniskeem (mõõtkava vaba), kontaktvööndi ruumiline analüüs (mõõtkava vaba), tugiplaan (M 1:500</w:t>
      </w:r>
      <w:r w:rsidR="009E5CDF">
        <w:rPr>
          <w:rFonts w:cs="Arial"/>
          <w:sz w:val="22"/>
          <w:szCs w:val="22"/>
          <w:lang w:eastAsia="et-EE"/>
        </w:rPr>
        <w:t xml:space="preserve"> või M 1:1000</w:t>
      </w:r>
      <w:r w:rsidRPr="41EEAE8B">
        <w:rPr>
          <w:rFonts w:cs="Arial"/>
          <w:sz w:val="22"/>
          <w:szCs w:val="22"/>
          <w:lang w:eastAsia="et-EE"/>
        </w:rPr>
        <w:t>), põhijoonis (M 1:500</w:t>
      </w:r>
      <w:r w:rsidR="009E5CDF">
        <w:rPr>
          <w:rFonts w:cs="Arial"/>
          <w:sz w:val="22"/>
          <w:szCs w:val="22"/>
          <w:lang w:eastAsia="et-EE"/>
        </w:rPr>
        <w:t xml:space="preserve"> või M 1:1000</w:t>
      </w:r>
      <w:r w:rsidRPr="41EEAE8B">
        <w:rPr>
          <w:rFonts w:cs="Arial"/>
          <w:sz w:val="22"/>
          <w:szCs w:val="22"/>
          <w:lang w:eastAsia="et-EE"/>
        </w:rPr>
        <w:t>).Tehnovõrkude lahendus ja haljastuse lahendus võivad olla põhijoonisel. Esitada illustreerivad 3D joonised. Kontaktvööndi ruumilisel analüüsil tuua välja seosed naaberaladega.</w:t>
      </w:r>
    </w:p>
    <w:p w14:paraId="20203DDA" w14:textId="21FBF0CF" w:rsidR="00C254DE" w:rsidRPr="00F568F4" w:rsidRDefault="00C254DE" w:rsidP="00C254DE">
      <w:pPr>
        <w:pStyle w:val="ListParagraph"/>
        <w:numPr>
          <w:ilvl w:val="0"/>
          <w:numId w:val="28"/>
        </w:numPr>
        <w:spacing w:before="120" w:after="120" w:line="276" w:lineRule="auto"/>
        <w:ind w:left="567" w:hanging="567"/>
        <w:contextualSpacing w:val="0"/>
        <w:jc w:val="both"/>
        <w:rPr>
          <w:rFonts w:cs="Arial"/>
          <w:iCs/>
          <w:sz w:val="22"/>
          <w:szCs w:val="22"/>
        </w:rPr>
      </w:pPr>
      <w:r w:rsidRPr="00F568F4">
        <w:rPr>
          <w:rFonts w:cs="Arial"/>
          <w:iCs/>
          <w:sz w:val="22"/>
          <w:szCs w:val="22"/>
        </w:rPr>
        <w:t xml:space="preserve">Digitaalsed failid peavad olema L-EST koordinaatsüsteemis ja vastama antud asukoha koordinaatidele. Detailplaneering esitada vastuvõtmiseks </w:t>
      </w:r>
      <w:r w:rsidR="0058430A">
        <w:rPr>
          <w:rFonts w:cs="Arial"/>
          <w:iCs/>
          <w:sz w:val="22"/>
          <w:szCs w:val="22"/>
        </w:rPr>
        <w:t>ühes</w:t>
      </w:r>
      <w:r w:rsidRPr="00F568F4">
        <w:rPr>
          <w:rFonts w:cs="Arial"/>
          <w:iCs/>
          <w:sz w:val="22"/>
          <w:szCs w:val="22"/>
        </w:rPr>
        <w:t xml:space="preserve"> eksemplaris paberkandjal ja digitaalselt (jooniste vormistus nõutav formaadis *.</w:t>
      </w:r>
      <w:proofErr w:type="spellStart"/>
      <w:r w:rsidRPr="00F568F4">
        <w:rPr>
          <w:rFonts w:cs="Arial"/>
          <w:iCs/>
          <w:sz w:val="22"/>
          <w:szCs w:val="22"/>
        </w:rPr>
        <w:t>dwg</w:t>
      </w:r>
      <w:proofErr w:type="spellEnd"/>
      <w:r w:rsidRPr="00F568F4">
        <w:rPr>
          <w:rFonts w:cs="Arial"/>
          <w:iCs/>
          <w:sz w:val="22"/>
          <w:szCs w:val="22"/>
        </w:rPr>
        <w:t xml:space="preserve"> või *.</w:t>
      </w:r>
      <w:proofErr w:type="spellStart"/>
      <w:r w:rsidRPr="00F568F4">
        <w:rPr>
          <w:rFonts w:cs="Arial"/>
          <w:iCs/>
          <w:sz w:val="22"/>
          <w:szCs w:val="22"/>
        </w:rPr>
        <w:t>dgn</w:t>
      </w:r>
      <w:proofErr w:type="spellEnd"/>
      <w:r w:rsidRPr="00F568F4">
        <w:rPr>
          <w:rFonts w:cs="Arial"/>
          <w:iCs/>
          <w:sz w:val="22"/>
          <w:szCs w:val="22"/>
        </w:rPr>
        <w:t>, avalikustamiseks *.</w:t>
      </w:r>
      <w:proofErr w:type="spellStart"/>
      <w:r w:rsidRPr="00F568F4">
        <w:rPr>
          <w:rFonts w:cs="Arial"/>
          <w:iCs/>
          <w:sz w:val="22"/>
          <w:szCs w:val="22"/>
        </w:rPr>
        <w:t>pdf</w:t>
      </w:r>
      <w:proofErr w:type="spellEnd"/>
      <w:r w:rsidRPr="00F568F4">
        <w:rPr>
          <w:rFonts w:cs="Arial"/>
          <w:iCs/>
          <w:sz w:val="22"/>
          <w:szCs w:val="22"/>
        </w:rPr>
        <w:t>). Detailplaneering esitada kehtestamiseks</w:t>
      </w:r>
      <w:r w:rsidRPr="00F568F4">
        <w:rPr>
          <w:sz w:val="22"/>
          <w:szCs w:val="22"/>
        </w:rPr>
        <w:t xml:space="preserve"> </w:t>
      </w:r>
      <w:r w:rsidR="006E399C">
        <w:rPr>
          <w:rFonts w:cs="Arial"/>
          <w:iCs/>
          <w:sz w:val="22"/>
          <w:szCs w:val="22"/>
        </w:rPr>
        <w:t xml:space="preserve">ühes </w:t>
      </w:r>
      <w:r w:rsidRPr="00F568F4">
        <w:rPr>
          <w:rFonts w:cs="Arial"/>
          <w:iCs/>
          <w:sz w:val="22"/>
          <w:szCs w:val="22"/>
        </w:rPr>
        <w:t xml:space="preserve">eksemplaris paberkandjal ja üleriigilisse </w:t>
      </w:r>
      <w:r w:rsidR="00A33AC2">
        <w:rPr>
          <w:rFonts w:cs="Arial"/>
          <w:iCs/>
          <w:sz w:val="22"/>
          <w:szCs w:val="22"/>
        </w:rPr>
        <w:t>e-ehituse platvormile</w:t>
      </w:r>
      <w:r w:rsidRPr="00F568F4">
        <w:rPr>
          <w:rFonts w:cs="Arial"/>
          <w:iCs/>
          <w:sz w:val="22"/>
          <w:szCs w:val="22"/>
        </w:rPr>
        <w:t xml:space="preserve"> esitamiseks digitaalselt.</w:t>
      </w:r>
    </w:p>
    <w:p w14:paraId="0FF19922" w14:textId="0CB45DFD" w:rsidR="00C254DE" w:rsidRPr="00F568F4" w:rsidRDefault="2F30FB98" w:rsidP="1B9FECBB">
      <w:pPr>
        <w:pStyle w:val="ListParagraph"/>
        <w:numPr>
          <w:ilvl w:val="0"/>
          <w:numId w:val="28"/>
        </w:numPr>
        <w:spacing w:after="120" w:line="276" w:lineRule="auto"/>
        <w:ind w:left="567" w:hanging="567"/>
        <w:jc w:val="both"/>
        <w:rPr>
          <w:rFonts w:cs="Arial"/>
          <w:sz w:val="22"/>
          <w:szCs w:val="22"/>
        </w:rPr>
      </w:pPr>
      <w:r w:rsidRPr="1B9FECBB">
        <w:rPr>
          <w:rFonts w:eastAsia="Arial" w:cs="Arial"/>
          <w:sz w:val="22"/>
          <w:szCs w:val="22"/>
        </w:rPr>
        <w:t>E-ehituse platvormile</w:t>
      </w:r>
      <w:r w:rsidR="66073D7C" w:rsidRPr="1B9FECBB">
        <w:rPr>
          <w:rFonts w:cs="Arial"/>
          <w:sz w:val="22"/>
          <w:szCs w:val="22"/>
        </w:rPr>
        <w:t xml:space="preserve"> esitamisel lähtuda täiendavalt järgnevatest nõuetest:</w:t>
      </w:r>
    </w:p>
    <w:p w14:paraId="428C6506" w14:textId="77777777" w:rsidR="00C254DE" w:rsidRPr="00F568F4" w:rsidRDefault="00C254DE" w:rsidP="00C254DE">
      <w:pPr>
        <w:pStyle w:val="ListParagraph"/>
        <w:numPr>
          <w:ilvl w:val="1"/>
          <w:numId w:val="31"/>
        </w:numPr>
        <w:spacing w:line="276" w:lineRule="auto"/>
        <w:ind w:left="567" w:hanging="283"/>
        <w:contextualSpacing w:val="0"/>
        <w:jc w:val="both"/>
        <w:rPr>
          <w:rFonts w:cs="Arial"/>
          <w:iCs/>
          <w:sz w:val="22"/>
          <w:szCs w:val="22"/>
        </w:rPr>
      </w:pPr>
      <w:r w:rsidRPr="00F568F4">
        <w:rPr>
          <w:rFonts w:cs="Arial"/>
          <w:iCs/>
          <w:sz w:val="22"/>
          <w:szCs w:val="22"/>
        </w:rPr>
        <w:t>Võõrandatava krundi (kruntide) moodustamisel märkida üleantav/võõrandatav krunt eraldi tingimusega. Ilma ehitusõiguseta ja/või teise krundiga liidetav krunt (juhul kui see on planeeritud) tuleb samuti eraldi tingimusena ära märkida. Krundi juurde peab olema märgitud sihtotstarve.</w:t>
      </w:r>
    </w:p>
    <w:p w14:paraId="1F0C6F73" w14:textId="77777777" w:rsidR="00C254DE" w:rsidRPr="00F568F4" w:rsidRDefault="00C254DE" w:rsidP="00C254DE">
      <w:pPr>
        <w:pStyle w:val="ListParagraph"/>
        <w:numPr>
          <w:ilvl w:val="1"/>
          <w:numId w:val="31"/>
        </w:numPr>
        <w:spacing w:line="276" w:lineRule="auto"/>
        <w:ind w:left="567" w:hanging="283"/>
        <w:contextualSpacing w:val="0"/>
        <w:jc w:val="both"/>
        <w:rPr>
          <w:rFonts w:cs="Arial"/>
          <w:iCs/>
          <w:sz w:val="22"/>
          <w:szCs w:val="22"/>
        </w:rPr>
      </w:pPr>
      <w:r w:rsidRPr="00F568F4">
        <w:rPr>
          <w:rFonts w:cs="Arial"/>
          <w:iCs/>
          <w:sz w:val="22"/>
          <w:szCs w:val="22"/>
        </w:rPr>
        <w:t xml:space="preserve">Kui hoonestusala on põhihoonele ja abihoonele määratud erinev, siis tuleb nii kirjutada ja väljad õigesti täita. </w:t>
      </w:r>
    </w:p>
    <w:p w14:paraId="3B1C4134" w14:textId="77777777" w:rsidR="00C254DE" w:rsidRPr="00F568F4" w:rsidRDefault="00C254DE" w:rsidP="00C254DE">
      <w:pPr>
        <w:pStyle w:val="ListParagraph"/>
        <w:numPr>
          <w:ilvl w:val="1"/>
          <w:numId w:val="31"/>
        </w:numPr>
        <w:spacing w:line="276" w:lineRule="auto"/>
        <w:ind w:left="567" w:hanging="283"/>
        <w:contextualSpacing w:val="0"/>
        <w:jc w:val="both"/>
        <w:rPr>
          <w:rFonts w:cs="Arial"/>
          <w:iCs/>
          <w:sz w:val="22"/>
          <w:szCs w:val="22"/>
        </w:rPr>
      </w:pPr>
      <w:r w:rsidRPr="00F568F4">
        <w:rPr>
          <w:rFonts w:cs="Arial"/>
          <w:iCs/>
          <w:sz w:val="22"/>
          <w:szCs w:val="22"/>
        </w:rPr>
        <w:t>Hoonestuskõrguse märkimisel esitada nii kõrgus maapinnast kui ka absoluutkõrgus.</w:t>
      </w:r>
    </w:p>
    <w:p w14:paraId="45FE4B18" w14:textId="77777777" w:rsidR="00C254DE" w:rsidRPr="00F568F4" w:rsidRDefault="00C254DE" w:rsidP="00C254DE">
      <w:pPr>
        <w:pStyle w:val="ListParagraph"/>
        <w:numPr>
          <w:ilvl w:val="1"/>
          <w:numId w:val="31"/>
        </w:numPr>
        <w:spacing w:line="276" w:lineRule="auto"/>
        <w:ind w:left="567" w:hanging="283"/>
        <w:contextualSpacing w:val="0"/>
        <w:jc w:val="both"/>
        <w:rPr>
          <w:rFonts w:cs="Arial"/>
          <w:iCs/>
          <w:sz w:val="22"/>
          <w:szCs w:val="22"/>
        </w:rPr>
      </w:pPr>
      <w:bookmarkStart w:id="0" w:name="_Hlk148631764"/>
      <w:r w:rsidRPr="00F568F4">
        <w:rPr>
          <w:rFonts w:cs="Arial"/>
          <w:iCs/>
          <w:sz w:val="22"/>
          <w:szCs w:val="22"/>
        </w:rPr>
        <w:t>Lisaks kohustuslikele kihtidele tuleb teha servituudivajaduse kiht ning juurdepääsu kiht tuleb teha juhul, kui sellest sõltub aadressi määramine.</w:t>
      </w:r>
    </w:p>
    <w:p w14:paraId="4793C471" w14:textId="77777777" w:rsidR="00C254DE" w:rsidRPr="00F568F4" w:rsidRDefault="00C254DE" w:rsidP="00C254DE">
      <w:pPr>
        <w:pStyle w:val="ListParagraph"/>
        <w:numPr>
          <w:ilvl w:val="1"/>
          <w:numId w:val="31"/>
        </w:numPr>
        <w:spacing w:line="276" w:lineRule="auto"/>
        <w:ind w:left="567" w:hanging="283"/>
        <w:contextualSpacing w:val="0"/>
        <w:jc w:val="both"/>
        <w:rPr>
          <w:rFonts w:cs="Arial"/>
          <w:iCs/>
          <w:sz w:val="22"/>
          <w:szCs w:val="22"/>
        </w:rPr>
      </w:pPr>
      <w:r w:rsidRPr="00F568F4">
        <w:rPr>
          <w:rFonts w:cs="Arial"/>
          <w:iCs/>
          <w:sz w:val="22"/>
          <w:szCs w:val="22"/>
        </w:rPr>
        <w:t>Kõikidest joonistest tuleb esitada ka PDF-vormingus fail ja vormistus peab olema põhja-lõuna suunaline (s.t õigetpidi).</w:t>
      </w:r>
    </w:p>
    <w:p w14:paraId="5A866A3E" w14:textId="4CD346F9" w:rsidR="00C254DE" w:rsidRPr="00F568F4" w:rsidRDefault="66073D7C" w:rsidP="1B9FECBB">
      <w:pPr>
        <w:pStyle w:val="ListParagraph"/>
        <w:numPr>
          <w:ilvl w:val="1"/>
          <w:numId w:val="31"/>
        </w:numPr>
        <w:spacing w:line="276" w:lineRule="auto"/>
        <w:ind w:left="567" w:hanging="283"/>
        <w:contextualSpacing w:val="0"/>
        <w:jc w:val="both"/>
        <w:rPr>
          <w:rFonts w:eastAsia="Arial" w:cs="Arial"/>
          <w:sz w:val="22"/>
          <w:szCs w:val="22"/>
        </w:rPr>
      </w:pPr>
      <w:r w:rsidRPr="1B9FECBB">
        <w:rPr>
          <w:rFonts w:cs="Arial"/>
          <w:sz w:val="22"/>
          <w:szCs w:val="22"/>
        </w:rPr>
        <w:lastRenderedPageBreak/>
        <w:t>Dokumentidest on kohustuslik esitada kooskõlastuste koondtabel, seletuskiri peab olema koos tiitellehega.</w:t>
      </w:r>
      <w:bookmarkEnd w:id="0"/>
    </w:p>
    <w:p w14:paraId="583886AC" w14:textId="0A3BA5AB" w:rsidR="00C254DE" w:rsidRPr="00F568F4" w:rsidRDefault="534090BF" w:rsidP="1B9FECBB">
      <w:pPr>
        <w:pStyle w:val="ListParagraph"/>
        <w:numPr>
          <w:ilvl w:val="1"/>
          <w:numId w:val="31"/>
        </w:numPr>
        <w:spacing w:line="276" w:lineRule="auto"/>
        <w:ind w:left="567" w:hanging="283"/>
        <w:contextualSpacing w:val="0"/>
        <w:jc w:val="both"/>
        <w:rPr>
          <w:rFonts w:eastAsia="Arial" w:cs="Arial"/>
          <w:sz w:val="22"/>
          <w:szCs w:val="22"/>
        </w:rPr>
      </w:pPr>
      <w:r w:rsidRPr="1B9FECBB">
        <w:rPr>
          <w:rFonts w:eastAsia="Arial" w:cs="Arial"/>
          <w:sz w:val="22"/>
          <w:szCs w:val="22"/>
        </w:rPr>
        <w:t>Kõik, mis detailplaneeringu kehtestamise ajal on käsitletav lisadena, tuleb lisadena e-ehituse platvormile kanda (kannab kohalik omavalitsus), kuid lisad, uuringud jm asjakohased materjalid koondab detailplaneeringu koostaja).</w:t>
      </w:r>
    </w:p>
    <w:p w14:paraId="6AC35E7D" w14:textId="25D5A490" w:rsidR="00C254DE" w:rsidRPr="00F568F4" w:rsidRDefault="00C254DE" w:rsidP="1B9FECBB">
      <w:pPr>
        <w:spacing w:line="276" w:lineRule="auto"/>
        <w:ind w:left="284"/>
        <w:jc w:val="both"/>
        <w:rPr>
          <w:rFonts w:cs="Arial"/>
          <w:szCs w:val="22"/>
        </w:rPr>
      </w:pPr>
    </w:p>
    <w:p w14:paraId="640CCE6E" w14:textId="77777777" w:rsidR="00C254DE" w:rsidRPr="00A93E08" w:rsidRDefault="00C254DE" w:rsidP="00A93E08">
      <w:pPr>
        <w:pStyle w:val="Preambul"/>
        <w:rPr>
          <w:u w:val="single"/>
          <w:lang w:eastAsia="et-EE"/>
        </w:rPr>
      </w:pPr>
      <w:r w:rsidRPr="00A93E08">
        <w:rPr>
          <w:u w:val="single"/>
          <w:lang w:eastAsia="et-EE"/>
        </w:rPr>
        <w:t>Vajalikud uuringud:</w:t>
      </w:r>
    </w:p>
    <w:p w14:paraId="053BB623" w14:textId="5EB88096" w:rsidR="00C254DE" w:rsidRPr="00F568F4" w:rsidRDefault="00C254DE" w:rsidP="00C254DE">
      <w:pPr>
        <w:pStyle w:val="ListParagraph"/>
        <w:numPr>
          <w:ilvl w:val="0"/>
          <w:numId w:val="30"/>
        </w:numPr>
        <w:spacing w:line="276" w:lineRule="auto"/>
        <w:ind w:left="567" w:hanging="283"/>
        <w:contextualSpacing w:val="0"/>
        <w:jc w:val="both"/>
        <w:rPr>
          <w:sz w:val="22"/>
          <w:szCs w:val="22"/>
        </w:rPr>
      </w:pPr>
      <w:proofErr w:type="spellStart"/>
      <w:r w:rsidRPr="00F568F4">
        <w:rPr>
          <w:sz w:val="22"/>
          <w:szCs w:val="22"/>
        </w:rPr>
        <w:t>Topo</w:t>
      </w:r>
      <w:proofErr w:type="spellEnd"/>
      <w:r w:rsidRPr="00F568F4">
        <w:rPr>
          <w:sz w:val="22"/>
          <w:szCs w:val="22"/>
        </w:rPr>
        <w:t>-geodeetiline uuring</w:t>
      </w:r>
    </w:p>
    <w:p w14:paraId="16E74C6A" w14:textId="77777777" w:rsidR="00C254DE" w:rsidRDefault="00C254DE" w:rsidP="00C254DE">
      <w:pPr>
        <w:jc w:val="both"/>
        <w:rPr>
          <w:rFonts w:cs="Arial"/>
          <w:szCs w:val="22"/>
          <w:lang w:eastAsia="et-EE"/>
        </w:rPr>
      </w:pPr>
    </w:p>
    <w:p w14:paraId="426B374E" w14:textId="77777777" w:rsidR="00C254DE" w:rsidRPr="00AC15CE" w:rsidRDefault="00C254DE" w:rsidP="00C254DE">
      <w:pPr>
        <w:pStyle w:val="Preambul"/>
        <w:spacing w:line="240" w:lineRule="auto"/>
        <w:ind w:left="567" w:hanging="567"/>
        <w:rPr>
          <w:u w:val="single"/>
        </w:rPr>
      </w:pPr>
      <w:r w:rsidRPr="00AC15CE">
        <w:rPr>
          <w:u w:val="single"/>
        </w:rPr>
        <w:t>Vajalikud kooskõlastused:</w:t>
      </w:r>
    </w:p>
    <w:p w14:paraId="2635790A" w14:textId="79036378" w:rsidR="00C254DE" w:rsidRDefault="00C254DE" w:rsidP="00C254DE">
      <w:pPr>
        <w:pStyle w:val="Preambul"/>
        <w:numPr>
          <w:ilvl w:val="0"/>
          <w:numId w:val="29"/>
        </w:numPr>
        <w:spacing w:after="0" w:line="240" w:lineRule="auto"/>
        <w:ind w:left="567" w:hanging="283"/>
        <w:rPr>
          <w:szCs w:val="22"/>
        </w:rPr>
      </w:pPr>
      <w:r w:rsidRPr="00EE3414">
        <w:rPr>
          <w:szCs w:val="22"/>
        </w:rPr>
        <w:t>Päästeamet</w:t>
      </w:r>
    </w:p>
    <w:p w14:paraId="4E3053EB" w14:textId="3EFFE1A9" w:rsidR="00C254DE" w:rsidRPr="00890DA0" w:rsidRDefault="00C254DE" w:rsidP="0F5B54AD">
      <w:pPr>
        <w:pStyle w:val="Preambul"/>
        <w:spacing w:after="0" w:line="240" w:lineRule="auto"/>
        <w:ind w:left="284"/>
      </w:pPr>
    </w:p>
    <w:p w14:paraId="2F103CB5" w14:textId="77777777" w:rsidR="00C254DE" w:rsidRPr="00A93E08" w:rsidRDefault="00C254DE" w:rsidP="00A93E08">
      <w:pPr>
        <w:pStyle w:val="Preambul"/>
        <w:rPr>
          <w:u w:val="single"/>
        </w:rPr>
      </w:pPr>
      <w:r w:rsidRPr="41EEAE8B">
        <w:rPr>
          <w:u w:val="single"/>
        </w:rPr>
        <w:t>Kaasatavad isikud:</w:t>
      </w:r>
    </w:p>
    <w:p w14:paraId="19DB5EB7" w14:textId="77777777" w:rsidR="00C254DE" w:rsidRDefault="00C254DE" w:rsidP="00A93E08">
      <w:pPr>
        <w:pStyle w:val="Preambul"/>
        <w:numPr>
          <w:ilvl w:val="0"/>
          <w:numId w:val="29"/>
        </w:numPr>
        <w:spacing w:after="0"/>
        <w:ind w:left="567" w:hanging="283"/>
      </w:pPr>
      <w:r>
        <w:t>Planeeringuala kinnisasjade ja hoonestusõiguse omanikud;</w:t>
      </w:r>
    </w:p>
    <w:p w14:paraId="0FCD50D3" w14:textId="77777777" w:rsidR="00C254DE" w:rsidRDefault="00C254DE" w:rsidP="00A93E08">
      <w:pPr>
        <w:pStyle w:val="Preambul"/>
        <w:numPr>
          <w:ilvl w:val="0"/>
          <w:numId w:val="29"/>
        </w:numPr>
        <w:spacing w:after="0"/>
        <w:ind w:left="567" w:hanging="283"/>
      </w:pPr>
      <w:r w:rsidRPr="009D1600">
        <w:t>Olemasolevate ja planeeritavate tehnovõrkude valdajad</w:t>
      </w:r>
      <w:r>
        <w:t>;</w:t>
      </w:r>
    </w:p>
    <w:p w14:paraId="06FF6ECA" w14:textId="5BBC37E0" w:rsidR="00C254DE" w:rsidRPr="00365992" w:rsidRDefault="00C254DE" w:rsidP="0F5B54AD">
      <w:pPr>
        <w:pStyle w:val="Preambul"/>
        <w:numPr>
          <w:ilvl w:val="0"/>
          <w:numId w:val="29"/>
        </w:numPr>
        <w:spacing w:after="0"/>
        <w:ind w:left="567" w:hanging="283"/>
      </w:pPr>
      <w:r>
        <w:t>Naaberkinnisasjade omanikud</w:t>
      </w:r>
      <w:r w:rsidR="006C074C">
        <w:t>.</w:t>
      </w:r>
    </w:p>
    <w:p w14:paraId="0DE18340" w14:textId="6E170419" w:rsidR="0F5B54AD" w:rsidRDefault="0F5B54AD" w:rsidP="1B9FECBB">
      <w:pPr>
        <w:pStyle w:val="Preambul"/>
        <w:spacing w:after="0"/>
      </w:pPr>
    </w:p>
    <w:p w14:paraId="7EA05868" w14:textId="11913025" w:rsidR="34A18BEB" w:rsidRDefault="34A18BEB" w:rsidP="1B9FECBB">
      <w:pPr>
        <w:spacing w:after="240"/>
        <w:jc w:val="both"/>
      </w:pPr>
      <w:r w:rsidRPr="1B9FECBB">
        <w:rPr>
          <w:rFonts w:eastAsia="Arial" w:cs="Arial"/>
          <w:szCs w:val="22"/>
          <w:u w:val="single"/>
        </w:rPr>
        <w:t>Detailplaneeringu koostamise eeldatav ajakava</w:t>
      </w:r>
      <w:r w:rsidRPr="1B9FECBB">
        <w:rPr>
          <w:rFonts w:eastAsia="Arial" w:cs="Arial"/>
          <w:szCs w:val="22"/>
        </w:rPr>
        <w:t>:</w:t>
      </w:r>
    </w:p>
    <w:p w14:paraId="1148E168" w14:textId="30BD7CD0" w:rsidR="34A18BEB" w:rsidRDefault="34A18BEB" w:rsidP="1B9FECBB">
      <w:pPr>
        <w:spacing w:after="240" w:line="276" w:lineRule="auto"/>
        <w:jc w:val="both"/>
      </w:pPr>
      <w:r w:rsidRPr="1B9FECBB">
        <w:rPr>
          <w:rFonts w:eastAsia="Arial" w:cs="Arial"/>
          <w:szCs w:val="22"/>
        </w:rPr>
        <w:t xml:space="preserve">Ajakava on orienteeruv ja sõltub detailplaneeringu koostaja, </w:t>
      </w:r>
      <w:proofErr w:type="spellStart"/>
      <w:r w:rsidRPr="1B9FECBB">
        <w:rPr>
          <w:rFonts w:eastAsia="Arial" w:cs="Arial"/>
          <w:szCs w:val="22"/>
        </w:rPr>
        <w:t>kooskõlastajate</w:t>
      </w:r>
      <w:proofErr w:type="spellEnd"/>
      <w:r w:rsidRPr="1B9FECBB">
        <w:rPr>
          <w:rFonts w:eastAsia="Arial" w:cs="Arial"/>
          <w:szCs w:val="22"/>
        </w:rPr>
        <w:t xml:space="preserve"> ja koostöö tegijate tegevusest ning muudest objektiivsetest asjaoludest. Ajakavas toodud tähtajad (arvestatud kuudes) kajastavad ajaperioodi, mis kulub vastavaks etapiks alates </w:t>
      </w:r>
      <w:r w:rsidR="00130ED0">
        <w:rPr>
          <w:rFonts w:eastAsia="Arial" w:cs="Arial"/>
          <w:szCs w:val="22"/>
        </w:rPr>
        <w:t>detailplaneeringu</w:t>
      </w:r>
      <w:r w:rsidRPr="1B9FECBB">
        <w:rPr>
          <w:rFonts w:eastAsia="Arial" w:cs="Arial"/>
          <w:szCs w:val="22"/>
        </w:rPr>
        <w:t xml:space="preserve"> algatamise korralduse teatavaks tegemisest </w:t>
      </w:r>
      <w:r w:rsidR="00130ED0">
        <w:rPr>
          <w:rFonts w:eastAsia="Arial" w:cs="Arial"/>
          <w:szCs w:val="22"/>
        </w:rPr>
        <w:t>detailplaneeringu</w:t>
      </w:r>
      <w:r w:rsidRPr="1B9FECBB">
        <w:rPr>
          <w:rFonts w:eastAsia="Arial" w:cs="Arial"/>
          <w:szCs w:val="22"/>
        </w:rPr>
        <w:t xml:space="preserve"> tehnilisele koostajale.</w:t>
      </w:r>
    </w:p>
    <w:p w14:paraId="64379517" w14:textId="32BDA84A" w:rsidR="34A18BEB" w:rsidRDefault="34A18BEB" w:rsidP="1B9FECBB">
      <w:pPr>
        <w:pStyle w:val="ListParagraph"/>
        <w:numPr>
          <w:ilvl w:val="0"/>
          <w:numId w:val="1"/>
        </w:numPr>
        <w:spacing w:line="276" w:lineRule="auto"/>
        <w:ind w:left="714" w:hanging="357"/>
        <w:jc w:val="both"/>
        <w:rPr>
          <w:rFonts w:eastAsia="Arial" w:cs="Arial"/>
          <w:sz w:val="22"/>
          <w:szCs w:val="22"/>
        </w:rPr>
      </w:pPr>
      <w:r w:rsidRPr="1B9FECBB">
        <w:rPr>
          <w:rFonts w:eastAsia="Arial" w:cs="Arial"/>
          <w:sz w:val="22"/>
          <w:szCs w:val="22"/>
        </w:rPr>
        <w:t xml:space="preserve">Eskiislahenduse esitamine vallale seisukoha andmiseks – </w:t>
      </w:r>
      <w:r w:rsidR="00407CA9">
        <w:rPr>
          <w:rFonts w:eastAsia="Arial" w:cs="Arial"/>
          <w:sz w:val="22"/>
          <w:szCs w:val="22"/>
        </w:rPr>
        <w:t>3</w:t>
      </w:r>
      <w:r w:rsidRPr="1B9FECBB">
        <w:rPr>
          <w:rFonts w:eastAsia="Arial" w:cs="Arial"/>
          <w:sz w:val="22"/>
          <w:szCs w:val="22"/>
        </w:rPr>
        <w:t xml:space="preserve"> kuud;</w:t>
      </w:r>
    </w:p>
    <w:p w14:paraId="1F95FDFC" w14:textId="458D8A45" w:rsidR="34A18BEB" w:rsidRDefault="34A18BEB" w:rsidP="1B9FECBB">
      <w:pPr>
        <w:pStyle w:val="ListParagraph"/>
        <w:numPr>
          <w:ilvl w:val="0"/>
          <w:numId w:val="1"/>
        </w:numPr>
        <w:spacing w:line="276" w:lineRule="auto"/>
        <w:ind w:left="714" w:hanging="357"/>
        <w:jc w:val="both"/>
        <w:rPr>
          <w:rFonts w:eastAsia="Arial" w:cs="Arial"/>
          <w:sz w:val="22"/>
          <w:szCs w:val="22"/>
        </w:rPr>
      </w:pPr>
      <w:r w:rsidRPr="1B9FECBB">
        <w:rPr>
          <w:rFonts w:eastAsia="Arial" w:cs="Arial"/>
          <w:sz w:val="22"/>
          <w:szCs w:val="22"/>
        </w:rPr>
        <w:t xml:space="preserve">Valla seisukoha andmine detailplaneeringu eskiislahenduse kohta – </w:t>
      </w:r>
      <w:r w:rsidR="00373810">
        <w:rPr>
          <w:rFonts w:eastAsia="Arial" w:cs="Arial"/>
          <w:sz w:val="22"/>
          <w:szCs w:val="22"/>
        </w:rPr>
        <w:t>4</w:t>
      </w:r>
      <w:r w:rsidRPr="1B9FECBB">
        <w:rPr>
          <w:rFonts w:eastAsia="Arial" w:cs="Arial"/>
          <w:sz w:val="22"/>
          <w:szCs w:val="22"/>
        </w:rPr>
        <w:t xml:space="preserve"> kuud;</w:t>
      </w:r>
    </w:p>
    <w:p w14:paraId="06365D4A" w14:textId="384090D9" w:rsidR="1ABB2550" w:rsidRDefault="1ABB2550" w:rsidP="1B9FECBB">
      <w:pPr>
        <w:pStyle w:val="ListParagraph"/>
        <w:numPr>
          <w:ilvl w:val="0"/>
          <w:numId w:val="1"/>
        </w:numPr>
        <w:spacing w:line="276" w:lineRule="auto"/>
        <w:ind w:left="714" w:hanging="357"/>
        <w:jc w:val="both"/>
        <w:rPr>
          <w:rFonts w:eastAsia="Arial" w:cs="Arial"/>
          <w:sz w:val="22"/>
          <w:szCs w:val="22"/>
        </w:rPr>
      </w:pPr>
      <w:r w:rsidRPr="1B9FECBB">
        <w:rPr>
          <w:rFonts w:eastAsia="Arial" w:cs="Arial"/>
          <w:sz w:val="22"/>
          <w:szCs w:val="22"/>
        </w:rPr>
        <w:t xml:space="preserve">Valla poolt heakskiidetud eskiislahenduse avaliku väljapaneku korraldamine ja avaliku arutelu läbiviimine - </w:t>
      </w:r>
      <w:r w:rsidR="00146F2C">
        <w:rPr>
          <w:rFonts w:eastAsia="Arial" w:cs="Arial"/>
          <w:sz w:val="22"/>
          <w:szCs w:val="22"/>
        </w:rPr>
        <w:t>8</w:t>
      </w:r>
      <w:r w:rsidRPr="1B9FECBB">
        <w:rPr>
          <w:rFonts w:eastAsia="Arial" w:cs="Arial"/>
          <w:sz w:val="22"/>
          <w:szCs w:val="22"/>
        </w:rPr>
        <w:t xml:space="preserve"> kuud;</w:t>
      </w:r>
    </w:p>
    <w:p w14:paraId="2B1168A2" w14:textId="5BA145D8" w:rsidR="34A18BEB" w:rsidRDefault="34A18BEB" w:rsidP="1B9FECBB">
      <w:pPr>
        <w:pStyle w:val="ListParagraph"/>
        <w:numPr>
          <w:ilvl w:val="0"/>
          <w:numId w:val="1"/>
        </w:numPr>
        <w:spacing w:line="276" w:lineRule="auto"/>
        <w:ind w:left="714" w:hanging="357"/>
        <w:jc w:val="both"/>
        <w:rPr>
          <w:rFonts w:eastAsia="Arial" w:cs="Arial"/>
          <w:sz w:val="22"/>
          <w:szCs w:val="22"/>
        </w:rPr>
      </w:pPr>
      <w:r w:rsidRPr="1B9FECBB">
        <w:rPr>
          <w:rFonts w:eastAsia="Arial" w:cs="Arial"/>
          <w:sz w:val="22"/>
          <w:szCs w:val="22"/>
        </w:rPr>
        <w:t xml:space="preserve">Kooskõlastuste ja arvamuste küsimine riigiasutustelt ja tehnovõrkude valdajatelt – </w:t>
      </w:r>
      <w:r w:rsidR="00146F2C">
        <w:rPr>
          <w:rFonts w:eastAsia="Arial" w:cs="Arial"/>
          <w:sz w:val="22"/>
          <w:szCs w:val="22"/>
        </w:rPr>
        <w:t>12</w:t>
      </w:r>
      <w:r w:rsidRPr="1B9FECBB">
        <w:rPr>
          <w:rFonts w:eastAsia="Arial" w:cs="Arial"/>
          <w:sz w:val="22"/>
          <w:szCs w:val="22"/>
        </w:rPr>
        <w:t xml:space="preserve"> kuud;</w:t>
      </w:r>
    </w:p>
    <w:p w14:paraId="6DA06BB3" w14:textId="78CC155D" w:rsidR="364C6578" w:rsidRDefault="364C6578" w:rsidP="1B9FECBB">
      <w:pPr>
        <w:pStyle w:val="ListParagraph"/>
        <w:numPr>
          <w:ilvl w:val="0"/>
          <w:numId w:val="1"/>
        </w:numPr>
        <w:spacing w:line="276" w:lineRule="auto"/>
        <w:ind w:left="714" w:hanging="357"/>
        <w:jc w:val="both"/>
        <w:rPr>
          <w:rFonts w:eastAsia="Arial" w:cs="Arial"/>
          <w:sz w:val="22"/>
          <w:szCs w:val="22"/>
        </w:rPr>
      </w:pPr>
      <w:r w:rsidRPr="1B9FECBB">
        <w:rPr>
          <w:rFonts w:eastAsia="Arial" w:cs="Arial"/>
          <w:sz w:val="22"/>
          <w:szCs w:val="22"/>
        </w:rPr>
        <w:t>Detailplaneeringu v</w:t>
      </w:r>
      <w:r w:rsidR="34A18BEB" w:rsidRPr="1B9FECBB">
        <w:rPr>
          <w:rFonts w:eastAsia="Arial" w:cs="Arial"/>
          <w:sz w:val="22"/>
          <w:szCs w:val="22"/>
        </w:rPr>
        <w:t>astuvõtmine</w:t>
      </w:r>
      <w:r w:rsidR="7DDEF555" w:rsidRPr="1B9FECBB">
        <w:rPr>
          <w:rFonts w:eastAsia="Arial" w:cs="Arial"/>
          <w:sz w:val="22"/>
          <w:szCs w:val="22"/>
        </w:rPr>
        <w:t>, põhilahenduse avalikustamise korraldamine, avaliku väljapaneku ja avaliku arutelu läbiviimine</w:t>
      </w:r>
      <w:r w:rsidR="34A18BEB" w:rsidRPr="1B9FECBB">
        <w:rPr>
          <w:rFonts w:eastAsia="Arial" w:cs="Arial"/>
          <w:sz w:val="22"/>
          <w:szCs w:val="22"/>
        </w:rPr>
        <w:t xml:space="preserve">– </w:t>
      </w:r>
      <w:r w:rsidR="00551239">
        <w:rPr>
          <w:rFonts w:eastAsia="Arial" w:cs="Arial"/>
          <w:sz w:val="22"/>
          <w:szCs w:val="22"/>
        </w:rPr>
        <w:t>18</w:t>
      </w:r>
      <w:r w:rsidR="34A18BEB" w:rsidRPr="1B9FECBB">
        <w:rPr>
          <w:rFonts w:eastAsia="Arial" w:cs="Arial"/>
          <w:sz w:val="22"/>
          <w:szCs w:val="22"/>
        </w:rPr>
        <w:t xml:space="preserve"> kuud;</w:t>
      </w:r>
    </w:p>
    <w:p w14:paraId="0989EF5B" w14:textId="3DC4836C" w:rsidR="4A3DC068" w:rsidRDefault="4A3DC068" w:rsidP="1B9FECBB">
      <w:pPr>
        <w:pStyle w:val="ListParagraph"/>
        <w:numPr>
          <w:ilvl w:val="0"/>
          <w:numId w:val="1"/>
        </w:numPr>
        <w:spacing w:line="276" w:lineRule="auto"/>
        <w:ind w:left="714" w:hanging="357"/>
        <w:jc w:val="both"/>
        <w:rPr>
          <w:rFonts w:eastAsia="Arial" w:cs="Arial"/>
          <w:sz w:val="22"/>
          <w:szCs w:val="22"/>
        </w:rPr>
      </w:pPr>
      <w:r w:rsidRPr="1B9FECBB">
        <w:rPr>
          <w:rFonts w:eastAsia="Arial" w:cs="Arial"/>
          <w:sz w:val="22"/>
          <w:szCs w:val="22"/>
        </w:rPr>
        <w:t xml:space="preserve">Detailplaneeringu esitamine heakskiitmiseks Maa- ja Ruumiametile </w:t>
      </w:r>
      <w:r w:rsidR="34A18BEB" w:rsidRPr="1B9FECBB">
        <w:rPr>
          <w:rFonts w:eastAsia="Arial" w:cs="Arial"/>
          <w:sz w:val="22"/>
          <w:szCs w:val="22"/>
        </w:rPr>
        <w:t xml:space="preserve">– </w:t>
      </w:r>
      <w:r w:rsidR="00551239">
        <w:rPr>
          <w:rFonts w:eastAsia="Arial" w:cs="Arial"/>
          <w:sz w:val="22"/>
          <w:szCs w:val="22"/>
        </w:rPr>
        <w:t>22</w:t>
      </w:r>
      <w:r w:rsidR="34A18BEB" w:rsidRPr="1B9FECBB">
        <w:rPr>
          <w:rFonts w:eastAsia="Arial" w:cs="Arial"/>
          <w:sz w:val="22"/>
          <w:szCs w:val="22"/>
        </w:rPr>
        <w:t xml:space="preserve"> kuud.</w:t>
      </w:r>
    </w:p>
    <w:p w14:paraId="0B8789BD" w14:textId="2BDEF8FA" w:rsidR="1B9FECBB" w:rsidRDefault="1B9FECBB" w:rsidP="1B9FECBB">
      <w:pPr>
        <w:pStyle w:val="Preambul"/>
        <w:spacing w:after="0"/>
      </w:pPr>
    </w:p>
    <w:p w14:paraId="7FCCBA09" w14:textId="52C84F92" w:rsidR="00C254DE" w:rsidRDefault="4ABC0066" w:rsidP="1B9FECBB">
      <w:pPr>
        <w:pStyle w:val="BodyText"/>
        <w:spacing w:line="276" w:lineRule="auto"/>
        <w:jc w:val="both"/>
        <w:rPr>
          <w:shd w:val="clear" w:color="auto" w:fill="FFFFFF"/>
        </w:rPr>
      </w:pPr>
      <w:r w:rsidRPr="00B30042">
        <w:rPr>
          <w:shd w:val="clear" w:color="auto" w:fill="FFFFFF"/>
        </w:rPr>
        <w:t xml:space="preserve">Detailplaneeringu koostamise ja KSH mittealgatamise otsusega on võimalik tutvuda Viimsi valla kodulehel  </w:t>
      </w:r>
      <w:r w:rsidR="5DBF3463" w:rsidRPr="00B30042">
        <w:rPr>
          <w:shd w:val="clear" w:color="auto" w:fill="FFFFFF"/>
        </w:rPr>
        <w:t>(</w:t>
      </w:r>
      <w:r w:rsidR="5DBF3463">
        <w:t xml:space="preserve">https://viimsi.ee/transport-ehitus-ja-keskkond/planeerimine-ja-ehitus/detail-ja-eriplaneeringud)  </w:t>
      </w:r>
      <w:r w:rsidRPr="00B30042">
        <w:rPr>
          <w:shd w:val="clear" w:color="auto" w:fill="FFFFFF"/>
        </w:rPr>
        <w:t>ja dokumendiregistris (</w:t>
      </w:r>
      <w:hyperlink r:id="rId15" w:history="1">
        <w:r w:rsidR="3DAC6974" w:rsidRPr="0F5B54AD">
          <w:rPr>
            <w:rStyle w:val="Hyperlink"/>
            <w:rFonts w:cs="Arial"/>
            <w:shd w:val="clear" w:color="auto" w:fill="FFFFFF"/>
          </w:rPr>
          <w:t>https://atp.amphora.ee/viimsi/</w:t>
        </w:r>
      </w:hyperlink>
      <w:r w:rsidRPr="00B30042">
        <w:rPr>
          <w:shd w:val="clear" w:color="auto" w:fill="FFFFFF"/>
        </w:rPr>
        <w:t>).</w:t>
      </w:r>
    </w:p>
    <w:p w14:paraId="21A30DC9" w14:textId="77777777" w:rsidR="00A93E08" w:rsidRDefault="00A93E08" w:rsidP="008B0BFA">
      <w:pPr>
        <w:pStyle w:val="BodyText"/>
        <w:rPr>
          <w:shd w:val="clear" w:color="auto" w:fill="FFFFFF"/>
        </w:rPr>
      </w:pPr>
    </w:p>
    <w:p w14:paraId="29E951C0" w14:textId="22573085" w:rsidR="1B9FECBB" w:rsidRDefault="1B9FECBB" w:rsidP="1B9FECBB">
      <w:pPr>
        <w:pStyle w:val="BodyText"/>
      </w:pPr>
    </w:p>
    <w:p w14:paraId="2F452400" w14:textId="28FB8FB3" w:rsidR="003B2DD7" w:rsidRPr="00D959DF" w:rsidRDefault="003B2DD7" w:rsidP="008B5EE6">
      <w:pPr>
        <w:pStyle w:val="Preambul"/>
        <w:tabs>
          <w:tab w:val="left" w:pos="426"/>
        </w:tabs>
        <w:rPr>
          <w:b/>
          <w:bCs/>
        </w:rPr>
      </w:pPr>
      <w:r w:rsidRPr="00D959DF">
        <w:rPr>
          <w:b/>
          <w:bCs/>
        </w:rPr>
        <w:t>3.</w:t>
      </w:r>
      <w:r w:rsidRPr="00D959DF">
        <w:rPr>
          <w:b/>
          <w:bCs/>
        </w:rPr>
        <w:tab/>
        <w:t>Detailplaneeringu keskkonnamõju strateegilise hindamise</w:t>
      </w:r>
      <w:r w:rsidR="00F568F4">
        <w:rPr>
          <w:b/>
          <w:bCs/>
        </w:rPr>
        <w:t xml:space="preserve"> (KSH)</w:t>
      </w:r>
      <w:r w:rsidRPr="00D959DF">
        <w:rPr>
          <w:b/>
          <w:bCs/>
        </w:rPr>
        <w:t xml:space="preserve"> eelhinnang</w:t>
      </w:r>
      <w:r w:rsidR="00F568F4">
        <w:rPr>
          <w:b/>
          <w:bCs/>
        </w:rPr>
        <w:t>u kokkuvõte</w:t>
      </w:r>
      <w:r w:rsidRPr="00D959DF">
        <w:rPr>
          <w:b/>
          <w:bCs/>
        </w:rPr>
        <w:t>:</w:t>
      </w:r>
    </w:p>
    <w:p w14:paraId="0A82D4AB" w14:textId="6889BD61" w:rsidR="003B2DD7" w:rsidRPr="00831A1E" w:rsidRDefault="00016BB2" w:rsidP="1B9FECBB">
      <w:pPr>
        <w:pStyle w:val="Preambul"/>
        <w:jc w:val="both"/>
      </w:pPr>
      <w:r w:rsidRPr="00831A1E">
        <w:t xml:space="preserve">Planeerimisseaduse (edaspidi </w:t>
      </w:r>
      <w:proofErr w:type="spellStart"/>
      <w:r w:rsidR="4B8FDDD3" w:rsidRPr="00831A1E">
        <w:t>PlanS</w:t>
      </w:r>
      <w:proofErr w:type="spellEnd"/>
      <w:r w:rsidRPr="00831A1E">
        <w:t>)</w:t>
      </w:r>
      <w:r w:rsidR="4B8FDDD3" w:rsidRPr="00831A1E">
        <w:t xml:space="preserve"> § 142 nimetatud detailplaneeringu koostamisel tuleb anda eelhinnang ja kaaluda keskkonnamõju strateegilise hindamise (KSH) koostamise vajalikkust, lähtudes keskkonnamõju hindamise ja keskkonnajuhtimissüsteemi seaduse (edaspidi </w:t>
      </w:r>
      <w:proofErr w:type="spellStart"/>
      <w:r w:rsidR="4B8FDDD3" w:rsidRPr="00831A1E">
        <w:t>KeHJS</w:t>
      </w:r>
      <w:proofErr w:type="spellEnd"/>
      <w:r w:rsidR="4B8FDDD3" w:rsidRPr="00831A1E">
        <w:t xml:space="preserve">) § 33 lõigetes 4 ja 5 sätestatud kriteeriumidest ning § 33 lõike 6 kohaste asjaomaste asutuste seisukohtadest. </w:t>
      </w:r>
      <w:proofErr w:type="spellStart"/>
      <w:r w:rsidR="4B8FDDD3" w:rsidRPr="00831A1E">
        <w:t>KeHJS</w:t>
      </w:r>
      <w:proofErr w:type="spellEnd"/>
      <w:r w:rsidR="4B8FDDD3" w:rsidRPr="00831A1E">
        <w:t xml:space="preserve"> § 33 lõike 2 punktide 1 ja 3 kohaselt tuleb keskkonnamõju strateegilise hindamise vajalikkust kaaluda ja anda selle kohta eelhinnang, kui </w:t>
      </w:r>
      <w:proofErr w:type="spellStart"/>
      <w:r w:rsidR="4B8FDDD3" w:rsidRPr="00831A1E">
        <w:t>KeHJS</w:t>
      </w:r>
      <w:proofErr w:type="spellEnd"/>
      <w:r w:rsidR="4B8FDDD3" w:rsidRPr="00831A1E">
        <w:t xml:space="preserve"> § 33 lõikes 1 nimetatud </w:t>
      </w:r>
      <w:r w:rsidR="4B8FDDD3" w:rsidRPr="00831A1E">
        <w:lastRenderedPageBreak/>
        <w:t xml:space="preserve">strateegilises planeerimisdokumendis tehakse muudatusi ja kui koostatakse detailplaneering </w:t>
      </w:r>
      <w:proofErr w:type="spellStart"/>
      <w:r w:rsidR="4B8FDDD3" w:rsidRPr="00831A1E">
        <w:t>PlanS</w:t>
      </w:r>
      <w:proofErr w:type="spellEnd"/>
      <w:r w:rsidR="4B8FDDD3" w:rsidRPr="00831A1E">
        <w:t xml:space="preserve"> § 142 lõike 1 punktides 1-3 sätestatud juhul.</w:t>
      </w:r>
    </w:p>
    <w:p w14:paraId="58254E3B" w14:textId="0BD89144" w:rsidR="003B2DD7" w:rsidRPr="00831A1E" w:rsidRDefault="76CAC17C" w:rsidP="1B9FECBB">
      <w:pPr>
        <w:pStyle w:val="Preambul"/>
        <w:jc w:val="both"/>
      </w:pPr>
      <w:r w:rsidRPr="00831A1E">
        <w:t xml:space="preserve">KSH kaalumisel on lähtutud </w:t>
      </w:r>
      <w:proofErr w:type="spellStart"/>
      <w:r w:rsidRPr="00831A1E">
        <w:t>KeHJS</w:t>
      </w:r>
      <w:proofErr w:type="spellEnd"/>
      <w:r w:rsidRPr="00831A1E">
        <w:t xml:space="preserve"> § 33 lõigetes 3 – 5 sätestatud kriteeriumidest ning asjaomaste asutuste seisukohtadest. </w:t>
      </w:r>
      <w:r w:rsidR="73403EC4" w:rsidRPr="00831A1E">
        <w:t>Antud juhul koostati strateegilisele planeerimisdokumendile KSH eelhinnang ja küsiti seisukohta Keskkonnaametilt</w:t>
      </w:r>
      <w:r w:rsidR="00620899" w:rsidRPr="00831A1E">
        <w:t>.</w:t>
      </w:r>
    </w:p>
    <w:p w14:paraId="50904947" w14:textId="7D1833DC" w:rsidR="004A47B3" w:rsidRDefault="004A47B3" w:rsidP="00B56365">
      <w:pPr>
        <w:pStyle w:val="Preambul"/>
        <w:spacing w:after="120"/>
        <w:jc w:val="both"/>
      </w:pPr>
      <w:r>
        <w:t>Eelhinnangu koostamise käigus jõuti järeldusele, et planeeringu realiseerimisel (kavandatava</w:t>
      </w:r>
      <w:r w:rsidR="00AA388B">
        <w:t xml:space="preserve"> </w:t>
      </w:r>
      <w:r>
        <w:t>tegevuse elluviimisel) ei ole alust eeldada olulise ebasoodsa keskkonnamõju avaldumist ning</w:t>
      </w:r>
      <w:r w:rsidR="003C6228">
        <w:t xml:space="preserve"> </w:t>
      </w:r>
      <w:r>
        <w:t>detailplaneeringu läbiviimiseks KSH algatamine ei ole vajalik.</w:t>
      </w:r>
      <w:r w:rsidR="003C6228">
        <w:t xml:space="preserve"> </w:t>
      </w:r>
      <w:r>
        <w:t>Ebasoodsad mõjud tuleks välistada rakendades järgmiseid leevendavaid meetmeid ning pöörates</w:t>
      </w:r>
      <w:r w:rsidR="003C6228">
        <w:t xml:space="preserve"> </w:t>
      </w:r>
      <w:r>
        <w:t>tähelepanu järgmistele asjaoludele:</w:t>
      </w:r>
    </w:p>
    <w:p w14:paraId="7B4FD77B" w14:textId="77777777" w:rsidR="007F07E8" w:rsidRDefault="004A47B3" w:rsidP="00B56365">
      <w:pPr>
        <w:pStyle w:val="Preambul"/>
        <w:numPr>
          <w:ilvl w:val="0"/>
          <w:numId w:val="44"/>
        </w:numPr>
        <w:spacing w:after="120"/>
        <w:jc w:val="both"/>
      </w:pPr>
      <w:r>
        <w:t>Projekti elluviimisel tuleb tööde käigus tähelepanu pöörata ka üldistele veekaitsemeetmetele.</w:t>
      </w:r>
      <w:r w:rsidR="007F07E8">
        <w:t xml:space="preserve"> </w:t>
      </w:r>
      <w:r>
        <w:t>Ehitusmasinate parkimine, tankimine ja hooldus peavad toimuma selleks ette nähtud</w:t>
      </w:r>
      <w:r w:rsidR="007F07E8">
        <w:t xml:space="preserve"> </w:t>
      </w:r>
      <w:r>
        <w:t>kõvakattega pindadel. Ehitusetegevus peab olema korraldatud selliselt, et oleks välistatud</w:t>
      </w:r>
      <w:r w:rsidR="007F07E8">
        <w:t xml:space="preserve"> </w:t>
      </w:r>
      <w:r>
        <w:t>saasteainete sattumine pinna- ja põhjavette, eriti tugevatel sajuperioodidel.</w:t>
      </w:r>
    </w:p>
    <w:p w14:paraId="5A3FA022" w14:textId="77777777" w:rsidR="007F07E8" w:rsidRDefault="004A47B3" w:rsidP="00B56365">
      <w:pPr>
        <w:pStyle w:val="Preambul"/>
        <w:numPr>
          <w:ilvl w:val="0"/>
          <w:numId w:val="44"/>
        </w:numPr>
        <w:spacing w:after="120"/>
        <w:jc w:val="both"/>
      </w:pPr>
      <w:r>
        <w:t>Võimalike ehitusaegsete müra- ja vibratsioonihäiringute vähendamiseks on soovitatav müra- ja</w:t>
      </w:r>
      <w:r w:rsidR="007F07E8">
        <w:t xml:space="preserve"> </w:t>
      </w:r>
      <w:r>
        <w:t>vibratsioonirikkaid ehitustöid teostada päevasel ajal ning tööpäevadel. Masinate ja seadmete</w:t>
      </w:r>
      <w:r w:rsidR="007F07E8">
        <w:t xml:space="preserve"> </w:t>
      </w:r>
      <w:r>
        <w:t>tankimis- ja ladustamisplatsid ei tohiks paikneda majapidamiste lähedal. Kasutatav tehnika</w:t>
      </w:r>
      <w:r w:rsidR="007F07E8">
        <w:t xml:space="preserve"> </w:t>
      </w:r>
      <w:r>
        <w:t>peab olema heas tehnilises seisukorras.</w:t>
      </w:r>
    </w:p>
    <w:p w14:paraId="6BA6C414" w14:textId="77777777" w:rsidR="00B56365" w:rsidRDefault="004A47B3" w:rsidP="00B56365">
      <w:pPr>
        <w:pStyle w:val="Preambul"/>
        <w:numPr>
          <w:ilvl w:val="0"/>
          <w:numId w:val="44"/>
        </w:numPr>
        <w:spacing w:after="120"/>
        <w:jc w:val="both"/>
      </w:pPr>
      <w:r>
        <w:t>Ehitusaegse õhusaaste (tolm, heitgaasid) liigset mõju ümbritsevatele aladele tuleb samuti</w:t>
      </w:r>
      <w:r w:rsidR="00B56365">
        <w:t xml:space="preserve"> </w:t>
      </w:r>
      <w:r>
        <w:t>vältida õigete töömeetodite ja töö aja valikuga. Vältida tuleb ehitusaegse tolmu levikut</w:t>
      </w:r>
      <w:r w:rsidR="00B56365">
        <w:t xml:space="preserve"> </w:t>
      </w:r>
      <w:r>
        <w:t>majapidamisteni, vajadusel tuleb tolmavaid materjale niisutada (selleks mitte kasutada</w:t>
      </w:r>
      <w:r w:rsidR="00B56365">
        <w:t xml:space="preserve"> </w:t>
      </w:r>
      <w:r>
        <w:t>kemikaalide lahuseid).</w:t>
      </w:r>
    </w:p>
    <w:p w14:paraId="099A2253" w14:textId="77777777" w:rsidR="00B56365" w:rsidRDefault="004A47B3" w:rsidP="00B56365">
      <w:pPr>
        <w:pStyle w:val="Preambul"/>
        <w:numPr>
          <w:ilvl w:val="0"/>
          <w:numId w:val="44"/>
        </w:numPr>
        <w:spacing w:after="120"/>
        <w:jc w:val="both"/>
      </w:pPr>
      <w:r>
        <w:t>Ehitustegevuse käigus tuleb vältida vibratsiooni teket, mis ületaks piirnorme. Ehitusprojektiga</w:t>
      </w:r>
      <w:r w:rsidR="00B56365">
        <w:t xml:space="preserve"> </w:t>
      </w:r>
      <w:r>
        <w:t xml:space="preserve">tuleb valida ehituskonstruktsioon ja -viis, mis tagaks </w:t>
      </w:r>
      <w:proofErr w:type="spellStart"/>
      <w:r>
        <w:t>vibrokiirenduse</w:t>
      </w:r>
      <w:proofErr w:type="spellEnd"/>
      <w:r>
        <w:t xml:space="preserve"> väärtused, mis ei põhjusta</w:t>
      </w:r>
      <w:r w:rsidR="00B56365">
        <w:t xml:space="preserve"> </w:t>
      </w:r>
      <w:r>
        <w:t>ohtu ümbritsevatele hoonetele.</w:t>
      </w:r>
    </w:p>
    <w:p w14:paraId="4AF1A080" w14:textId="77777777" w:rsidR="00B56365" w:rsidRDefault="004A47B3" w:rsidP="00B56365">
      <w:pPr>
        <w:pStyle w:val="Preambul"/>
        <w:numPr>
          <w:ilvl w:val="0"/>
          <w:numId w:val="44"/>
        </w:numPr>
        <w:spacing w:after="120"/>
        <w:jc w:val="both"/>
      </w:pPr>
      <w:r>
        <w:t>Ehitusaegset valgusreostuse mõju tuleb vältida sobivate töömeetodite valikuga, pimedal ajal</w:t>
      </w:r>
      <w:r w:rsidR="00B56365">
        <w:t xml:space="preserve"> </w:t>
      </w:r>
      <w:r>
        <w:t>piirkonda mitte üle valgustada, eriti eluhoonete läheduses.</w:t>
      </w:r>
    </w:p>
    <w:p w14:paraId="33CBAEC5" w14:textId="77777777" w:rsidR="00B56365" w:rsidRDefault="004A47B3" w:rsidP="00B56365">
      <w:pPr>
        <w:pStyle w:val="Preambul"/>
        <w:numPr>
          <w:ilvl w:val="0"/>
          <w:numId w:val="44"/>
        </w:numPr>
        <w:spacing w:after="120"/>
        <w:jc w:val="both"/>
      </w:pPr>
      <w:r>
        <w:t>Iga ehitustegevuse käigus tekib paratamatult teatud kogus jäätmeid. Keskkonnamõju</w:t>
      </w:r>
      <w:r w:rsidR="00B56365">
        <w:t xml:space="preserve"> </w:t>
      </w:r>
      <w:r>
        <w:t>vähendamiseks tuleb jäätmeteket võimalikult minimeerida ja võimalusel jäätmeid</w:t>
      </w:r>
      <w:r w:rsidR="00B56365">
        <w:t xml:space="preserve"> </w:t>
      </w:r>
      <w:r>
        <w:t>taaskasutada.</w:t>
      </w:r>
    </w:p>
    <w:p w14:paraId="3671ABA4" w14:textId="77777777" w:rsidR="00B56365" w:rsidRDefault="004A47B3" w:rsidP="00B56365">
      <w:pPr>
        <w:pStyle w:val="Preambul"/>
        <w:numPr>
          <w:ilvl w:val="0"/>
          <w:numId w:val="44"/>
        </w:numPr>
        <w:spacing w:after="120"/>
        <w:jc w:val="both"/>
      </w:pPr>
      <w:r>
        <w:t>Taaskasutuseks mittesobivad ehitusel tekkivad jäätmed tuleb käidelda vastavalt kehtivale</w:t>
      </w:r>
      <w:r w:rsidR="00B56365">
        <w:t xml:space="preserve"> </w:t>
      </w:r>
      <w:r>
        <w:t>korrale. Arvestada jäätmeseadusest ja keskkonnaministri 21.04.2004 määrusest nr 21 „Teatud</w:t>
      </w:r>
      <w:r w:rsidR="00B56365">
        <w:t xml:space="preserve"> </w:t>
      </w:r>
      <w:r>
        <w:t>liiki ja teatud koguses tavajäätmete, mille vastava käitlemise korral pole jäätmeloa omamine</w:t>
      </w:r>
      <w:r w:rsidR="00B56365">
        <w:t xml:space="preserve"> </w:t>
      </w:r>
      <w:r>
        <w:t>kohustuslik, taaskasutamise või tekkekohas kõrvaldamise nõuded“ tulenevate nõuetega.</w:t>
      </w:r>
      <w:r w:rsidR="00B56365">
        <w:t xml:space="preserve"> </w:t>
      </w:r>
      <w:r>
        <w:t>Samuti tuleb arvestada Viimsi valla jäätmehoolduseeskirjast olevate nõuetega</w:t>
      </w:r>
    </w:p>
    <w:p w14:paraId="5C84E471" w14:textId="77777777" w:rsidR="00B56365" w:rsidRDefault="004A47B3" w:rsidP="00B56365">
      <w:pPr>
        <w:pStyle w:val="Preambul"/>
        <w:numPr>
          <w:ilvl w:val="0"/>
          <w:numId w:val="44"/>
        </w:numPr>
        <w:spacing w:after="120"/>
        <w:jc w:val="both"/>
      </w:pPr>
      <w:r>
        <w:t>Tööde piirkond peab olema varustatud piisava suurusega jäätmekonteineritega või vastavalt</w:t>
      </w:r>
      <w:r w:rsidR="00B56365">
        <w:t xml:space="preserve"> </w:t>
      </w:r>
      <w:r>
        <w:t>liigile sobivate ladustusaladega. Jäätmed, mida omaduste ja koguse poolest ei ole võimalik</w:t>
      </w:r>
      <w:r w:rsidR="00B56365">
        <w:t xml:space="preserve"> </w:t>
      </w:r>
      <w:r>
        <w:t>ladustada konteineritesse, tuleb ladustada ajutiselt selleks ettevalmistatud laoplatsil. Ohtlikud</w:t>
      </w:r>
      <w:r w:rsidR="00B56365">
        <w:t xml:space="preserve"> </w:t>
      </w:r>
      <w:r>
        <w:t>jäätmed tuleb koguda tavajäätmetest eraldi. Kõik jäätmed, mida ei ole võimalik kohapeal</w:t>
      </w:r>
      <w:r w:rsidR="00B56365">
        <w:t xml:space="preserve"> </w:t>
      </w:r>
      <w:r>
        <w:t>taaskasutada, tuleb üle anda tegevuseks vastavat keskkonnaluba omavale ettevõttele. Jäätmete</w:t>
      </w:r>
      <w:r w:rsidR="00B56365">
        <w:t xml:space="preserve"> </w:t>
      </w:r>
      <w:r>
        <w:t>ladustamine väljaspool selleks ettenähtud kohti on keelatud.</w:t>
      </w:r>
    </w:p>
    <w:p w14:paraId="2284A365" w14:textId="77777777" w:rsidR="00B56365" w:rsidRDefault="004A47B3" w:rsidP="00B56365">
      <w:pPr>
        <w:pStyle w:val="Preambul"/>
        <w:numPr>
          <w:ilvl w:val="0"/>
          <w:numId w:val="44"/>
        </w:numPr>
        <w:spacing w:after="120"/>
        <w:jc w:val="both"/>
      </w:pPr>
      <w:r>
        <w:lastRenderedPageBreak/>
        <w:t>Kõik materjalid või jäätmed, mis kanduvad ehitusplatsilt välja tuule, vee, autorataste vms mõjul,</w:t>
      </w:r>
      <w:r w:rsidR="00B56365">
        <w:t xml:space="preserve"> </w:t>
      </w:r>
      <w:r>
        <w:t>tuleb koheselt eemaldada (kokku koguda) ning kahjustatud ala tuleb puhastada. Vältida tuleb</w:t>
      </w:r>
      <w:r w:rsidR="00B56365">
        <w:t xml:space="preserve"> </w:t>
      </w:r>
      <w:r>
        <w:t>pinnase või jäätmete pudenemist teedele tööde alalt lahkuvatelt veokitelt ning mistahes sellisel</w:t>
      </w:r>
      <w:r w:rsidR="00B56365">
        <w:t xml:space="preserve"> </w:t>
      </w:r>
      <w:r>
        <w:t>moel tekkinud reostus tuleb koheselt eemaldada.</w:t>
      </w:r>
    </w:p>
    <w:p w14:paraId="454EE152" w14:textId="12D9824C" w:rsidR="0041102E" w:rsidRDefault="004A47B3" w:rsidP="00B56365">
      <w:pPr>
        <w:pStyle w:val="Preambul"/>
        <w:numPr>
          <w:ilvl w:val="0"/>
          <w:numId w:val="44"/>
        </w:numPr>
        <w:spacing w:after="120"/>
        <w:jc w:val="both"/>
      </w:pPr>
      <w:r>
        <w:t>Hoonete ja ala sademevee lahenduse projekteerimisel arvestada ekstreemsete</w:t>
      </w:r>
      <w:r w:rsidR="00B56365">
        <w:t xml:space="preserve"> </w:t>
      </w:r>
      <w:r>
        <w:t>ilmastikunähtuste intensiivistumisega. Hoonete projekteerimisel lähtuda ettevõtlus- ja</w:t>
      </w:r>
      <w:r w:rsidR="00B56365">
        <w:t xml:space="preserve"> </w:t>
      </w:r>
      <w:r>
        <w:t>infotehnoloogiaministri 11.12.2018 nr 63 „Hoone energiatõhususe miinimumnõuded1“ nõuetest.</w:t>
      </w:r>
    </w:p>
    <w:p w14:paraId="6CBC960C" w14:textId="1975551C" w:rsidR="00787A17" w:rsidRPr="00831A1E" w:rsidRDefault="637307FD" w:rsidP="1B9FECBB">
      <w:pPr>
        <w:pStyle w:val="Preambul"/>
        <w:jc w:val="both"/>
      </w:pPr>
      <w:r w:rsidRPr="00831A1E">
        <w:t xml:space="preserve">Detailplaneeringus keskkonnatingimustega arvestamine on igakülgselt võimalik planeeringumenetluse käigus vastavalt </w:t>
      </w:r>
      <w:proofErr w:type="spellStart"/>
      <w:r w:rsidR="2C8F53F6" w:rsidRPr="00831A1E">
        <w:t>PlanS</w:t>
      </w:r>
      <w:proofErr w:type="spellEnd"/>
      <w:r w:rsidRPr="00831A1E">
        <w:t xml:space="preserve"> § 126 lg 1 p 12. Samuti saab </w:t>
      </w:r>
      <w:r w:rsidR="005A2F02" w:rsidRPr="00831A1E">
        <w:t>detailplaneeringu</w:t>
      </w:r>
      <w:r w:rsidRPr="00831A1E">
        <w:t xml:space="preserve"> koosseisus vajadusel teha täpsemaid uuringuid ja anda hinnanguid. </w:t>
      </w:r>
      <w:r w:rsidR="7A1C73E4" w:rsidRPr="00831A1E">
        <w:t>KSH eelhinnangu ülesanne on hinnata võimalikku olulist keskkonnamõju ja ei ole otseselt hinnata hoonete ruumilist mõju ja hoonestuse keskkonda sobitumist. Antud teema lahendamine on planeeringu koostamise ülesanne.</w:t>
      </w:r>
    </w:p>
    <w:p w14:paraId="3ADD664B" w14:textId="1BA480D3" w:rsidR="00A076FA" w:rsidRPr="00831A1E" w:rsidRDefault="4B8FDDD3" w:rsidP="1B9FECBB">
      <w:pPr>
        <w:pStyle w:val="Preambul"/>
        <w:jc w:val="both"/>
      </w:pPr>
      <w:r w:rsidRPr="00831A1E">
        <w:t>Keskkonnaamet</w:t>
      </w:r>
      <w:r w:rsidR="33C4BC6A" w:rsidRPr="00831A1E">
        <w:t xml:space="preserve"> </w:t>
      </w:r>
      <w:r w:rsidR="4765FA6C" w:rsidRPr="00831A1E">
        <w:t xml:space="preserve">asus </w:t>
      </w:r>
      <w:r w:rsidR="004B746B" w:rsidRPr="00831A1E">
        <w:rPr>
          <w:highlight w:val="yellow"/>
        </w:rPr>
        <w:t>…..</w:t>
      </w:r>
      <w:r w:rsidR="655FA4AD" w:rsidRPr="00831A1E">
        <w:t xml:space="preserve"> </w:t>
      </w:r>
      <w:r w:rsidR="4765FA6C" w:rsidRPr="00831A1E">
        <w:t>seisukohale,</w:t>
      </w:r>
      <w:r w:rsidR="003A048C" w:rsidRPr="00831A1E">
        <w:t xml:space="preserve"> et</w:t>
      </w:r>
      <w:r w:rsidR="4765FA6C" w:rsidRPr="00831A1E">
        <w:t xml:space="preserve"> </w:t>
      </w:r>
    </w:p>
    <w:p w14:paraId="7C0FB990" w14:textId="77777777" w:rsidR="0084582D" w:rsidRDefault="00860407" w:rsidP="00B621CD">
      <w:pPr>
        <w:pStyle w:val="Preambul"/>
        <w:jc w:val="both"/>
      </w:pPr>
      <w:proofErr w:type="spellStart"/>
      <w:r w:rsidRPr="00831A1E">
        <w:t>PlanS</w:t>
      </w:r>
      <w:proofErr w:type="spellEnd"/>
      <w:r w:rsidR="1D6FE7D9" w:rsidRPr="00831A1E">
        <w:t xml:space="preserve"> § 81 lõike 1 </w:t>
      </w:r>
      <w:r w:rsidR="691619E5" w:rsidRPr="00831A1E">
        <w:t xml:space="preserve">alusel </w:t>
      </w:r>
      <w:r w:rsidR="1D6FE7D9" w:rsidRPr="00831A1E">
        <w:t xml:space="preserve">esitas vald detailplaneeringu algatamise otsuse eelnõu koos lähteseisukohtadega </w:t>
      </w:r>
      <w:r w:rsidR="0355169F" w:rsidRPr="00831A1E">
        <w:t xml:space="preserve">ja </w:t>
      </w:r>
      <w:r w:rsidR="1D6FE7D9" w:rsidRPr="00831A1E">
        <w:t>KSH eelhinnangu</w:t>
      </w:r>
      <w:r w:rsidR="003865A3" w:rsidRPr="00831A1E">
        <w:t>ga</w:t>
      </w:r>
      <w:r w:rsidR="0355169F" w:rsidRPr="00831A1E">
        <w:t xml:space="preserve"> Maa- ja Ruumiametile</w:t>
      </w:r>
      <w:r w:rsidR="1D6FE7D9" w:rsidRPr="00831A1E">
        <w:t xml:space="preserve"> </w:t>
      </w:r>
      <w:r w:rsidR="691619E5" w:rsidRPr="00831A1E">
        <w:t xml:space="preserve">(edaspidi </w:t>
      </w:r>
      <w:proofErr w:type="spellStart"/>
      <w:r w:rsidR="691619E5" w:rsidRPr="00831A1E">
        <w:t>M</w:t>
      </w:r>
      <w:r w:rsidR="0355169F" w:rsidRPr="00831A1E">
        <w:t>aRu</w:t>
      </w:r>
      <w:proofErr w:type="spellEnd"/>
      <w:r w:rsidR="691619E5" w:rsidRPr="00831A1E">
        <w:t xml:space="preserve">) </w:t>
      </w:r>
      <w:r w:rsidR="0084582D">
        <w:t xml:space="preserve">ja Terviseametile </w:t>
      </w:r>
      <w:r w:rsidR="691619E5" w:rsidRPr="00831A1E">
        <w:t xml:space="preserve">seisukoha andmiseks. </w:t>
      </w:r>
    </w:p>
    <w:p w14:paraId="0C02BF71" w14:textId="0810801E" w:rsidR="00F72972" w:rsidRDefault="691619E5" w:rsidP="00B621CD">
      <w:pPr>
        <w:pStyle w:val="Preambul"/>
        <w:jc w:val="both"/>
      </w:pPr>
      <w:proofErr w:type="spellStart"/>
      <w:r w:rsidRPr="00831A1E">
        <w:t>M</w:t>
      </w:r>
      <w:r w:rsidR="55099E97" w:rsidRPr="00831A1E">
        <w:t>aRu</w:t>
      </w:r>
      <w:proofErr w:type="spellEnd"/>
      <w:r w:rsidR="006877F4" w:rsidRPr="00831A1E">
        <w:t xml:space="preserve"> asus</w:t>
      </w:r>
      <w:r w:rsidR="003946BF" w:rsidRPr="00831A1E">
        <w:t xml:space="preserve"> </w:t>
      </w:r>
      <w:r w:rsidR="00FB2C11" w:rsidRPr="00831A1E">
        <w:rPr>
          <w:highlight w:val="yellow"/>
        </w:rPr>
        <w:t>……</w:t>
      </w:r>
      <w:r w:rsidR="006877F4" w:rsidRPr="00831A1E">
        <w:t xml:space="preserve"> seisukohale, et</w:t>
      </w:r>
      <w:r w:rsidR="006A5F6D" w:rsidRPr="00831A1E">
        <w:t xml:space="preserve"> </w:t>
      </w:r>
    </w:p>
    <w:p w14:paraId="0EC73D49" w14:textId="6E883AD0" w:rsidR="0084582D" w:rsidRDefault="00304034" w:rsidP="0084582D">
      <w:pPr>
        <w:pStyle w:val="Preambul"/>
        <w:jc w:val="both"/>
      </w:pPr>
      <w:r>
        <w:t>T</w:t>
      </w:r>
      <w:r w:rsidR="0084582D">
        <w:t>ervise</w:t>
      </w:r>
      <w:r>
        <w:t xml:space="preserve">amet </w:t>
      </w:r>
      <w:r w:rsidR="0084582D" w:rsidRPr="00831A1E">
        <w:t xml:space="preserve"> asus </w:t>
      </w:r>
      <w:r w:rsidR="0084582D" w:rsidRPr="00831A1E">
        <w:rPr>
          <w:highlight w:val="yellow"/>
        </w:rPr>
        <w:t>……</w:t>
      </w:r>
      <w:r w:rsidR="0084582D" w:rsidRPr="00831A1E">
        <w:t xml:space="preserve"> seisukohale, et </w:t>
      </w:r>
    </w:p>
    <w:p w14:paraId="5007EA21" w14:textId="19872795" w:rsidR="00F72972" w:rsidRDefault="00A466BE" w:rsidP="00B621CD">
      <w:pPr>
        <w:pStyle w:val="Preambul"/>
        <w:jc w:val="both"/>
        <w:rPr>
          <w:color w:val="000000" w:themeColor="text1"/>
        </w:rPr>
      </w:pPr>
      <w:r w:rsidRPr="00A466BE">
        <w:rPr>
          <w:color w:val="000000" w:themeColor="text1"/>
        </w:rPr>
        <w:t xml:space="preserve">Kui detailplaneeringuga tehakse ettepanek kehtestatud üldplaneeringu põhilahenduse muutmiseks, otsustab detailplaneeringu algatamise, vastuvõtmise ja kehtestamise Viimsi Vallavolikogu 13.12.2022 määruse nr 22 „Planeerimisalase tegevuse korraldamine Viimsi vallas“ § 3 punkti 2 ja planeerimisseaduse § 139 lg 1 kohaselt volikogu. Detailplaneeringu koostamise tellija ja korraldaja on Viimsi vald (Nelgi tee 1, Viimsi alevik, 74001, tel 602 8800), detailplaneeringu koostamise finantseerija on </w:t>
      </w:r>
      <w:r w:rsidR="00084413">
        <w:rPr>
          <w:color w:val="000000" w:themeColor="text1"/>
        </w:rPr>
        <w:t>Niidu Majad OÜ (</w:t>
      </w:r>
      <w:r w:rsidR="00A12891">
        <w:rPr>
          <w:color w:val="000000" w:themeColor="text1"/>
        </w:rPr>
        <w:t>Ahtri</w:t>
      </w:r>
      <w:r w:rsidR="00241919">
        <w:rPr>
          <w:color w:val="000000" w:themeColor="text1"/>
        </w:rPr>
        <w:t xml:space="preserve"> tn 6a, Tallinn, </w:t>
      </w:r>
      <w:hyperlink r:id="rId16" w:history="1">
        <w:r w:rsidR="008F751C" w:rsidRPr="003E64A7">
          <w:rPr>
            <w:rStyle w:val="Hyperlink"/>
          </w:rPr>
          <w:t>favorte@favorte.ee</w:t>
        </w:r>
      </w:hyperlink>
      <w:r w:rsidR="008F751C">
        <w:rPr>
          <w:color w:val="000000" w:themeColor="text1"/>
        </w:rPr>
        <w:t xml:space="preserve"> </w:t>
      </w:r>
      <w:r w:rsidR="00241919">
        <w:rPr>
          <w:color w:val="000000" w:themeColor="text1"/>
        </w:rPr>
        <w:t>)</w:t>
      </w:r>
      <w:r w:rsidR="008F751C">
        <w:rPr>
          <w:color w:val="000000" w:themeColor="text1"/>
        </w:rPr>
        <w:t xml:space="preserve">, </w:t>
      </w:r>
      <w:r w:rsidRPr="00A466BE">
        <w:rPr>
          <w:color w:val="000000" w:themeColor="text1"/>
        </w:rPr>
        <w:t xml:space="preserve">detailplaneeringu koostaja </w:t>
      </w:r>
      <w:r w:rsidR="000F4231">
        <w:rPr>
          <w:color w:val="000000" w:themeColor="text1"/>
        </w:rPr>
        <w:t>on</w:t>
      </w:r>
      <w:r w:rsidR="000F4231" w:rsidRPr="000F4231">
        <w:rPr>
          <w:color w:val="000000" w:themeColor="text1"/>
          <w:highlight w:val="yellow"/>
        </w:rPr>
        <w:t>…</w:t>
      </w:r>
    </w:p>
    <w:p w14:paraId="5EBC8171" w14:textId="6076FE55" w:rsidR="00B621CD" w:rsidRDefault="00B621CD" w:rsidP="00B621CD">
      <w:pPr>
        <w:pStyle w:val="Preambul"/>
        <w:jc w:val="both"/>
        <w:rPr>
          <w:szCs w:val="22"/>
        </w:rPr>
      </w:pPr>
      <w:r w:rsidRPr="00662EA9">
        <w:rPr>
          <w:rFonts w:cs="Arial"/>
        </w:rPr>
        <w:t>Eeltoodu</w:t>
      </w:r>
      <w:r w:rsidRPr="00662EA9">
        <w:t xml:space="preserve"> alusel ja juhindudes</w:t>
      </w:r>
      <w:r w:rsidRPr="00662EA9">
        <w:rPr>
          <w:szCs w:val="22"/>
        </w:rPr>
        <w:t xml:space="preserve"> kohaliku omavalitsuse korralduse seaduse § 6 lõikest 1, planeerimisseaduse § 124 lõigetest 1, 2 ja 10, § 128 lõikest 1 ja § 142, haldusmenetluse seaduse § 40 lõikest 3 punktist 3, § 43, § 64 lõikest 1, § 68 lõikest 2, keskkonnamõju hindamise ja keskkonnajuhtimissüsteemi seaduse § 31 punktist 1, § 33 </w:t>
      </w:r>
      <w:r w:rsidR="00F87172" w:rsidRPr="00662EA9">
        <w:rPr>
          <w:szCs w:val="22"/>
        </w:rPr>
        <w:t>lõike 2 punktidest 1 ja 3</w:t>
      </w:r>
      <w:r>
        <w:rPr>
          <w:szCs w:val="22"/>
        </w:rPr>
        <w:t>, § 35 lõigetest 3 ja 5</w:t>
      </w:r>
    </w:p>
    <w:p w14:paraId="6681BAFA" w14:textId="6358F8CE" w:rsidR="003E7842" w:rsidRPr="00B621CD" w:rsidRDefault="003E7842" w:rsidP="1B9FECBB">
      <w:pPr>
        <w:pStyle w:val="Preambul"/>
        <w:spacing w:after="0"/>
        <w:rPr>
          <w:b/>
          <w:bCs/>
        </w:rPr>
      </w:pPr>
    </w:p>
    <w:p w14:paraId="7F06A680" w14:textId="77777777" w:rsidR="00DE2C89" w:rsidRDefault="00DE2C89">
      <w:pPr>
        <w:rPr>
          <w:b/>
          <w:bCs/>
        </w:rPr>
      </w:pPr>
      <w:r>
        <w:rPr>
          <w:b/>
          <w:bCs/>
        </w:rPr>
        <w:br w:type="page"/>
      </w:r>
    </w:p>
    <w:p w14:paraId="4D867CD3" w14:textId="35830940" w:rsidR="003E7842" w:rsidRPr="00B621CD" w:rsidRDefault="219ED807" w:rsidP="003E7842">
      <w:pPr>
        <w:pStyle w:val="Preambul"/>
        <w:spacing w:after="0"/>
        <w:rPr>
          <w:b/>
          <w:bCs/>
        </w:rPr>
      </w:pPr>
      <w:r w:rsidRPr="1B9FECBB">
        <w:rPr>
          <w:b/>
          <w:bCs/>
        </w:rPr>
        <w:lastRenderedPageBreak/>
        <w:t>Viimsi Vallavolikogu</w:t>
      </w:r>
    </w:p>
    <w:p w14:paraId="3B6F8CA9" w14:textId="77777777" w:rsidR="003E7842" w:rsidRPr="00B621CD" w:rsidRDefault="003E7842" w:rsidP="003E7842">
      <w:pPr>
        <w:pStyle w:val="Preambul"/>
        <w:spacing w:after="0"/>
        <w:rPr>
          <w:b/>
          <w:bCs/>
        </w:rPr>
      </w:pPr>
      <w:r w:rsidRPr="00B621CD">
        <w:rPr>
          <w:b/>
          <w:bCs/>
        </w:rPr>
        <w:t>OTSUSTAB:</w:t>
      </w:r>
    </w:p>
    <w:p w14:paraId="3A93ECCF" w14:textId="5F94BF93" w:rsidR="79A9B900" w:rsidRDefault="79A9B900" w:rsidP="1B9FECBB">
      <w:pPr>
        <w:pStyle w:val="Loetelu"/>
        <w:rPr>
          <w:lang w:eastAsia="et-EE"/>
        </w:rPr>
      </w:pPr>
      <w:r w:rsidRPr="1B9FECBB">
        <w:rPr>
          <w:lang w:eastAsia="et-EE"/>
        </w:rPr>
        <w:t xml:space="preserve">Algatada detailplaneering </w:t>
      </w:r>
      <w:r w:rsidR="00831A1E">
        <w:t>Metsakasti</w:t>
      </w:r>
      <w:r>
        <w:t xml:space="preserve"> külas, </w:t>
      </w:r>
      <w:r w:rsidR="00831A1E">
        <w:t xml:space="preserve">Mäealuse </w:t>
      </w:r>
      <w:r>
        <w:t>katastriüksusel</w:t>
      </w:r>
      <w:r w:rsidR="003E7C62">
        <w:t xml:space="preserve"> </w:t>
      </w:r>
      <w:r w:rsidR="003E7C62" w:rsidRPr="00150F47">
        <w:t>(89001:001:2875, 100% maatulundusmaa, 11780 m</w:t>
      </w:r>
      <w:r w:rsidR="003E7C62" w:rsidRPr="00150F47">
        <w:rPr>
          <w:vertAlign w:val="superscript"/>
        </w:rPr>
        <w:t>2</w:t>
      </w:r>
      <w:r w:rsidR="003E7C62" w:rsidRPr="00150F47">
        <w:t>)</w:t>
      </w:r>
      <w:r>
        <w:t>.</w:t>
      </w:r>
      <w:r w:rsidR="4BB03E25">
        <w:t xml:space="preserve"> Detailplaneering algatatakse eesmärgiga </w:t>
      </w:r>
      <w:r w:rsidR="00F91635">
        <w:t>planeerida katastriüksusele ärimaa sihtotstarve ning</w:t>
      </w:r>
      <w:r w:rsidR="00653E83">
        <w:t xml:space="preserve"> ehitus</w:t>
      </w:r>
      <w:r w:rsidR="00FA3879">
        <w:t>õigus ärihoonestuse püstitamiseks.</w:t>
      </w:r>
    </w:p>
    <w:p w14:paraId="54FC5864" w14:textId="77777777" w:rsidR="00B621CD" w:rsidRDefault="00B621CD" w:rsidP="00B621CD">
      <w:pPr>
        <w:pStyle w:val="Loetelu"/>
        <w:numPr>
          <w:ilvl w:val="0"/>
          <w:numId w:val="7"/>
        </w:numPr>
        <w:rPr>
          <w:lang w:eastAsia="et-EE"/>
        </w:rPr>
      </w:pPr>
      <w:r>
        <w:rPr>
          <w:lang w:eastAsia="et-EE"/>
        </w:rPr>
        <w:t>Jätta algatamata keskkonnamõju strateegiline hindamine.</w:t>
      </w:r>
    </w:p>
    <w:p w14:paraId="6FD7CF10" w14:textId="77777777" w:rsidR="00B621CD" w:rsidRPr="00BC2249" w:rsidRDefault="00B621CD" w:rsidP="00B621CD">
      <w:pPr>
        <w:pStyle w:val="Loetelu"/>
        <w:numPr>
          <w:ilvl w:val="0"/>
          <w:numId w:val="7"/>
        </w:numPr>
        <w:rPr>
          <w:rFonts w:cs="Arial"/>
          <w:szCs w:val="22"/>
        </w:rPr>
      </w:pPr>
      <w:r>
        <w:rPr>
          <w:rStyle w:val="ui-provider"/>
          <w:rFonts w:cs="Arial"/>
          <w:szCs w:val="22"/>
        </w:rPr>
        <w:t>Lahendada planeerimisseaduse § 126 lõikes 1 toodud asjakohased ülesanded</w:t>
      </w:r>
      <w:r w:rsidRPr="00772B8A">
        <w:t>.</w:t>
      </w:r>
      <w:r>
        <w:t xml:space="preserve"> </w:t>
      </w:r>
      <w:r w:rsidRPr="00A82839">
        <w:t>Kaaluda planeerimisseaduse § 126 lõige 1 punktides 1‒19 loetletud ülesannete täitmiseks avalikes huvides omandamise, sealhulgas sundvõõrandamise, või sundvalduse seadmise vajadust.</w:t>
      </w:r>
    </w:p>
    <w:p w14:paraId="452F97BE" w14:textId="77777777" w:rsidR="00B621CD" w:rsidRPr="00BC2249" w:rsidRDefault="00B621CD" w:rsidP="00B621CD">
      <w:pPr>
        <w:pStyle w:val="Loetelu"/>
        <w:numPr>
          <w:ilvl w:val="0"/>
          <w:numId w:val="7"/>
        </w:numPr>
      </w:pPr>
      <w:r w:rsidRPr="00BC2249">
        <w:rPr>
          <w:rStyle w:val="ui-provider"/>
          <w:rFonts w:cs="Arial"/>
          <w:szCs w:val="22"/>
        </w:rPr>
        <w:t>Detailplaneeringu algatamisest teavitada planeerimisseaduse § 128 lõigete 6, 7 ja 8 kohaselt.</w:t>
      </w:r>
    </w:p>
    <w:p w14:paraId="4DDD2279" w14:textId="114DE22F" w:rsidR="00B621CD" w:rsidRDefault="00B621CD" w:rsidP="00B621CD">
      <w:pPr>
        <w:pStyle w:val="Loetelu"/>
        <w:numPr>
          <w:ilvl w:val="0"/>
          <w:numId w:val="7"/>
        </w:numPr>
      </w:pPr>
      <w:r>
        <w:t xml:space="preserve">Detailplaneeringu koostamisel viia läbi </w:t>
      </w:r>
      <w:proofErr w:type="spellStart"/>
      <w:r>
        <w:t>topo</w:t>
      </w:r>
      <w:proofErr w:type="spellEnd"/>
      <w:r>
        <w:t>-geodeetiline uuring</w:t>
      </w:r>
      <w:r w:rsidR="00A531E8">
        <w:t>.</w:t>
      </w:r>
    </w:p>
    <w:p w14:paraId="37805C9E" w14:textId="77777777" w:rsidR="00B621CD" w:rsidRPr="00670239" w:rsidRDefault="00B621CD" w:rsidP="00B621CD">
      <w:pPr>
        <w:pStyle w:val="Loetelu"/>
        <w:numPr>
          <w:ilvl w:val="0"/>
          <w:numId w:val="7"/>
        </w:numPr>
      </w:pPr>
      <w:r w:rsidRPr="00670239">
        <w:t>Otsus jõustub teatavakstegemisest.</w:t>
      </w:r>
    </w:p>
    <w:p w14:paraId="6FA48758" w14:textId="77777777" w:rsidR="00B621CD" w:rsidRDefault="00B621CD" w:rsidP="00FD5839">
      <w:pPr>
        <w:pStyle w:val="Allkirjastatuddigit"/>
        <w:tabs>
          <w:tab w:val="left" w:pos="5103"/>
        </w:tabs>
      </w:pPr>
    </w:p>
    <w:p w14:paraId="75E9DEC8" w14:textId="199476F6" w:rsidR="006116AA" w:rsidRPr="00360EF4" w:rsidRDefault="698765E8" w:rsidP="1B9FECBB">
      <w:pPr>
        <w:pStyle w:val="Allkirjastatuddigit"/>
        <w:tabs>
          <w:tab w:val="left" w:pos="5103"/>
        </w:tabs>
      </w:pPr>
      <w:r>
        <w:t>(allkirjastatud digitaalselt</w:t>
      </w:r>
      <w:r w:rsidR="08D1A9ED">
        <w:t>)</w:t>
      </w:r>
    </w:p>
    <w:p w14:paraId="57C98D08" w14:textId="0402AE6F" w:rsidR="6BEB7A13" w:rsidRDefault="6BEB7A13" w:rsidP="1B9FECBB">
      <w:pPr>
        <w:pStyle w:val="Allkirjastajanimi"/>
        <w:tabs>
          <w:tab w:val="left" w:pos="5103"/>
        </w:tabs>
      </w:pPr>
      <w:r>
        <w:t>Taavi Kotka</w:t>
      </w:r>
    </w:p>
    <w:p w14:paraId="3AA92976" w14:textId="251941C4" w:rsidR="004D6CF6" w:rsidRPr="00360EF4" w:rsidRDefault="136A16CD" w:rsidP="1B9FECBB">
      <w:pPr>
        <w:pStyle w:val="Allkirjastajanimi"/>
        <w:tabs>
          <w:tab w:val="left" w:pos="5103"/>
        </w:tabs>
      </w:pPr>
      <w:r>
        <w:t>vallav</w:t>
      </w:r>
      <w:r w:rsidR="6F0E82C5">
        <w:t>olikogu esimees</w:t>
      </w:r>
    </w:p>
    <w:p w14:paraId="06A86E3C" w14:textId="6AF2239D" w:rsidR="003E7842" w:rsidRPr="00360EF4" w:rsidRDefault="219ED807" w:rsidP="1B9FECBB">
      <w:pPr>
        <w:pStyle w:val="Allkirjastatuddigit"/>
        <w:spacing w:after="0"/>
      </w:pPr>
      <w:r>
        <w:t xml:space="preserve">Eelnõu esitaja: </w:t>
      </w:r>
      <w:r w:rsidR="3C481709">
        <w:t>Viimsi Vallavalitsus</w:t>
      </w:r>
    </w:p>
    <w:p w14:paraId="72E62ECF" w14:textId="77777777" w:rsidR="00B621CD" w:rsidRDefault="79A9B900" w:rsidP="1B9FECBB">
      <w:pPr>
        <w:pStyle w:val="Allkirjastajanimi"/>
      </w:pPr>
      <w:r>
        <w:t>Eelnõu koostaja: planeeringute osakond, planeeringute vanemspetsialist Piret Kõo</w:t>
      </w:r>
    </w:p>
    <w:p w14:paraId="62928F2A" w14:textId="69A8550C" w:rsidR="1B9FECBB" w:rsidRDefault="79A9B900" w:rsidP="00A531E8">
      <w:pPr>
        <w:pStyle w:val="BodyText"/>
        <w:spacing w:line="276" w:lineRule="auto"/>
      </w:pPr>
      <w:r>
        <w:t xml:space="preserve">Keskkonnamõju strateegilise hindamise (KSH) eelhinnangu koostaja: </w:t>
      </w:r>
      <w:r w:rsidR="00C710DC">
        <w:t>Hendrikson DGE</w:t>
      </w:r>
      <w:r w:rsidR="00404F5C">
        <w:t xml:space="preserve">, keskkonnakorralduse spetsialist Kristiina </w:t>
      </w:r>
      <w:proofErr w:type="spellStart"/>
      <w:r w:rsidR="00404F5C">
        <w:t>Tiits</w:t>
      </w:r>
      <w:proofErr w:type="spellEnd"/>
      <w:r w:rsidR="00404F5C">
        <w:t>, keskkonnaekspert Ingrid Vinn</w:t>
      </w:r>
    </w:p>
    <w:p w14:paraId="50093639" w14:textId="3E5EE71C" w:rsidR="003E7842" w:rsidRDefault="219ED807" w:rsidP="003E7842">
      <w:pPr>
        <w:pStyle w:val="Allkirjastatuddigit"/>
      </w:pPr>
      <w:r>
        <w:t>Kooskõlastanud: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552"/>
        <w:gridCol w:w="2126"/>
        <w:gridCol w:w="2410"/>
        <w:gridCol w:w="1842"/>
      </w:tblGrid>
      <w:tr w:rsidR="00B621CD" w:rsidRPr="003E7842" w14:paraId="36580A06" w14:textId="77777777" w:rsidTr="5AFAC214">
        <w:trPr>
          <w:trHeight w:val="283"/>
        </w:trPr>
        <w:tc>
          <w:tcPr>
            <w:tcW w:w="2552" w:type="dxa"/>
            <w:vAlign w:val="center"/>
          </w:tcPr>
          <w:p w14:paraId="5F0A1127" w14:textId="77777777" w:rsidR="00B621CD" w:rsidRPr="003E7842" w:rsidRDefault="00B621CD" w:rsidP="009D159C">
            <w:pPr>
              <w:spacing w:line="276" w:lineRule="auto"/>
              <w:rPr>
                <w:szCs w:val="22"/>
              </w:rPr>
            </w:pPr>
            <w:r>
              <w:rPr>
                <w:szCs w:val="22"/>
              </w:rPr>
              <w:t>Merje Muiso</w:t>
            </w:r>
          </w:p>
        </w:tc>
        <w:tc>
          <w:tcPr>
            <w:tcW w:w="2126" w:type="dxa"/>
            <w:vAlign w:val="center"/>
          </w:tcPr>
          <w:p w14:paraId="2040DBA4" w14:textId="327942C6" w:rsidR="00B621CD" w:rsidRDefault="00B621CD" w:rsidP="009D159C">
            <w:pPr>
              <w:spacing w:line="276" w:lineRule="auto"/>
              <w:rPr>
                <w:szCs w:val="22"/>
              </w:rPr>
            </w:pPr>
            <w:r>
              <w:rPr>
                <w:szCs w:val="22"/>
              </w:rPr>
              <w:t>Alar Mik</w:t>
            </w:r>
          </w:p>
        </w:tc>
        <w:tc>
          <w:tcPr>
            <w:tcW w:w="2410" w:type="dxa"/>
          </w:tcPr>
          <w:p w14:paraId="7336DE38" w14:textId="147A9FC1" w:rsidR="00B621CD" w:rsidRPr="004A3F74" w:rsidRDefault="004A3F74" w:rsidP="1B9FECBB">
            <w:pPr>
              <w:spacing w:line="276" w:lineRule="auto"/>
            </w:pPr>
            <w:r w:rsidRPr="004A3F74">
              <w:t>Aslan Liivak</w:t>
            </w:r>
          </w:p>
        </w:tc>
        <w:tc>
          <w:tcPr>
            <w:tcW w:w="1842" w:type="dxa"/>
            <w:vAlign w:val="center"/>
          </w:tcPr>
          <w:p w14:paraId="1AF7FAAA" w14:textId="24AB43DE" w:rsidR="00B621CD" w:rsidRPr="003E7842" w:rsidRDefault="00B621CD" w:rsidP="009D159C">
            <w:pPr>
              <w:spacing w:line="276" w:lineRule="auto"/>
              <w:rPr>
                <w:szCs w:val="22"/>
              </w:rPr>
            </w:pPr>
          </w:p>
        </w:tc>
      </w:tr>
      <w:tr w:rsidR="00B621CD" w:rsidRPr="003E7842" w14:paraId="3C90F214" w14:textId="77777777" w:rsidTr="5AFAC214">
        <w:trPr>
          <w:trHeight w:val="283"/>
        </w:trPr>
        <w:tc>
          <w:tcPr>
            <w:tcW w:w="2552" w:type="dxa"/>
            <w:vAlign w:val="center"/>
          </w:tcPr>
          <w:p w14:paraId="6A855FD8" w14:textId="77777777" w:rsidR="00B621CD" w:rsidRPr="003E7842" w:rsidRDefault="00B621CD" w:rsidP="009D159C">
            <w:pPr>
              <w:spacing w:line="276" w:lineRule="auto"/>
              <w:rPr>
                <w:szCs w:val="22"/>
              </w:rPr>
            </w:pPr>
            <w:r>
              <w:rPr>
                <w:szCs w:val="22"/>
              </w:rPr>
              <w:t>planeeringute osakonna juhataja</w:t>
            </w:r>
          </w:p>
        </w:tc>
        <w:tc>
          <w:tcPr>
            <w:tcW w:w="2126" w:type="dxa"/>
            <w:vAlign w:val="center"/>
          </w:tcPr>
          <w:p w14:paraId="19BACF3E" w14:textId="77777777" w:rsidR="00B621CD" w:rsidRDefault="00B621CD" w:rsidP="009D159C">
            <w:pPr>
              <w:spacing w:line="276" w:lineRule="auto"/>
              <w:rPr>
                <w:szCs w:val="22"/>
              </w:rPr>
            </w:pPr>
            <w:r>
              <w:rPr>
                <w:szCs w:val="22"/>
              </w:rPr>
              <w:t>abivallavanem</w:t>
            </w:r>
          </w:p>
        </w:tc>
        <w:tc>
          <w:tcPr>
            <w:tcW w:w="2410" w:type="dxa"/>
          </w:tcPr>
          <w:p w14:paraId="2EAD34F9" w14:textId="75E3DFE5" w:rsidR="00B621CD" w:rsidRPr="004A3F74" w:rsidRDefault="00B31B33" w:rsidP="1B9FECBB">
            <w:pPr>
              <w:spacing w:before="120" w:line="276" w:lineRule="auto"/>
            </w:pPr>
            <w:r>
              <w:t>õ</w:t>
            </w:r>
            <w:r w:rsidR="00D36E3E">
              <w:t>igusosakonna juhataja</w:t>
            </w:r>
            <w:r>
              <w:t xml:space="preserve"> vallasekretäri ülesannetes</w:t>
            </w:r>
          </w:p>
        </w:tc>
        <w:tc>
          <w:tcPr>
            <w:tcW w:w="1842" w:type="dxa"/>
            <w:vAlign w:val="center"/>
          </w:tcPr>
          <w:p w14:paraId="45D5F7D1" w14:textId="614F3B5B" w:rsidR="00B621CD" w:rsidRPr="003E7842" w:rsidRDefault="00B621CD" w:rsidP="009D159C">
            <w:pPr>
              <w:spacing w:line="276" w:lineRule="auto"/>
              <w:rPr>
                <w:szCs w:val="22"/>
              </w:rPr>
            </w:pPr>
          </w:p>
        </w:tc>
      </w:tr>
    </w:tbl>
    <w:p w14:paraId="6517558C" w14:textId="77777777" w:rsidR="00B621CD" w:rsidRDefault="00B621CD" w:rsidP="00B621CD">
      <w:pPr>
        <w:pStyle w:val="Allkirjastajanimi"/>
      </w:pPr>
    </w:p>
    <w:p w14:paraId="01E23B50" w14:textId="77777777" w:rsidR="00B621CD" w:rsidRPr="00B621CD" w:rsidRDefault="00B621CD" w:rsidP="00B621CD">
      <w:pPr>
        <w:pStyle w:val="BodyText"/>
      </w:pPr>
    </w:p>
    <w:p w14:paraId="438F43E0" w14:textId="77777777" w:rsidR="00D766DC" w:rsidRPr="00360EF4" w:rsidRDefault="00D766DC" w:rsidP="00982534"/>
    <w:p w14:paraId="6A2BD1B9" w14:textId="77777777" w:rsidR="00382D51" w:rsidRPr="00360EF4" w:rsidRDefault="00382D51" w:rsidP="008B0BFA">
      <w:pPr>
        <w:pStyle w:val="BodyText"/>
        <w:sectPr w:rsidR="00382D51" w:rsidRPr="00360EF4" w:rsidSect="008B5EE6">
          <w:headerReference w:type="default" r:id="rId17"/>
          <w:type w:val="continuous"/>
          <w:pgSz w:w="11906" w:h="16838" w:code="9"/>
          <w:pgMar w:top="1134" w:right="1276" w:bottom="1134" w:left="1276" w:header="567" w:footer="567" w:gutter="0"/>
          <w:cols w:space="708"/>
          <w:titlePg/>
          <w:docGrid w:linePitch="299"/>
        </w:sectPr>
      </w:pPr>
    </w:p>
    <w:p w14:paraId="08CF0F4F" w14:textId="084D2F9B" w:rsidR="00016C9A" w:rsidRPr="00CF2DC7" w:rsidRDefault="00016C9A" w:rsidP="00CF2DC7">
      <w:pPr>
        <w:pStyle w:val="Heading5"/>
        <w:ind w:left="2880" w:firstLine="720"/>
        <w:jc w:val="right"/>
        <w:rPr>
          <w:rFonts w:ascii="Arial" w:hAnsi="Arial" w:cs="Arial"/>
        </w:rPr>
      </w:pPr>
      <w:r w:rsidRPr="00CF2DC7">
        <w:rPr>
          <w:rFonts w:ascii="Arial" w:hAnsi="Arial" w:cs="Arial"/>
          <w:color w:val="000000" w:themeColor="text1"/>
        </w:rPr>
        <w:lastRenderedPageBreak/>
        <w:t>Lisa 1</w:t>
      </w:r>
    </w:p>
    <w:p w14:paraId="258B446D" w14:textId="37A0BB70" w:rsidR="00D766DC" w:rsidRPr="00360EF4" w:rsidRDefault="00D766DC" w:rsidP="00CF2DC7">
      <w:pPr>
        <w:pStyle w:val="BodyTextFirstIndent"/>
        <w:ind w:left="2160" w:firstLine="720"/>
        <w:jc w:val="right"/>
      </w:pPr>
      <w:r w:rsidRPr="00360EF4">
        <w:t xml:space="preserve">Viimsi </w:t>
      </w:r>
      <w:r w:rsidR="00ED778C" w:rsidRPr="00360EF4">
        <w:t>V</w:t>
      </w:r>
      <w:r w:rsidRPr="00360EF4">
        <w:t>allavolikogu</w:t>
      </w:r>
    </w:p>
    <w:p w14:paraId="6ACCD8A5" w14:textId="2E54F9B9" w:rsidR="00D766DC" w:rsidRPr="00360EF4" w:rsidRDefault="00016C9A" w:rsidP="00CF2DC7">
      <w:pPr>
        <w:pStyle w:val="BodyText"/>
        <w:ind w:left="2160" w:firstLine="720"/>
        <w:jc w:val="right"/>
      </w:pPr>
      <w:r>
        <w:t>...</w:t>
      </w:r>
      <w:r w:rsidR="00631FDB">
        <w:t>.</w:t>
      </w:r>
      <w:r w:rsidR="002876A8" w:rsidRPr="00360EF4">
        <w:t>202</w:t>
      </w:r>
      <w:r w:rsidR="00B621CD">
        <w:t>6</w:t>
      </w:r>
      <w:r w:rsidR="00D766DC" w:rsidRPr="00360EF4">
        <w:t xml:space="preserve"> otsusele nr </w:t>
      </w:r>
      <w:r w:rsidR="00D766DC" w:rsidRPr="00360EF4">
        <w:fldChar w:fldCharType="begin"/>
      </w:r>
      <w:r w:rsidR="00D766DC" w:rsidRPr="00360EF4">
        <w:instrText>MACROBUTTON NoMacro [nr]</w:instrText>
      </w:r>
      <w:r w:rsidR="00D766DC" w:rsidRPr="00360EF4">
        <w:fldChar w:fldCharType="end"/>
      </w:r>
    </w:p>
    <w:p w14:paraId="60931533" w14:textId="77777777" w:rsidR="00830B17" w:rsidRDefault="00830B17" w:rsidP="00F631CE">
      <w:pPr>
        <w:pStyle w:val="Lisapealkiri"/>
        <w:jc w:val="both"/>
      </w:pPr>
      <w:r w:rsidRPr="00830B17">
        <w:t>Planeeringuala asukoht</w:t>
      </w:r>
    </w:p>
    <w:p w14:paraId="76939C62" w14:textId="5DA01BBD" w:rsidR="006D049E" w:rsidRPr="006D049E" w:rsidRDefault="00F4601A" w:rsidP="006D049E">
      <w:pPr>
        <w:pStyle w:val="BodyText"/>
      </w:pPr>
      <w:r>
        <w:t>Mäealuse katastriüksus</w:t>
      </w:r>
    </w:p>
    <w:p w14:paraId="05346DF8" w14:textId="77777777" w:rsidR="00FA3703" w:rsidRDefault="00E46E6D" w:rsidP="00F631CE">
      <w:pPr>
        <w:spacing w:line="276" w:lineRule="auto"/>
        <w:jc w:val="both"/>
      </w:pPr>
      <w:r>
        <w:t>kehtiv</w:t>
      </w:r>
      <w:r w:rsidR="00721D10">
        <w:t>as</w:t>
      </w:r>
      <w:r>
        <w:t xml:space="preserve"> </w:t>
      </w:r>
      <w:r w:rsidRPr="001D4DC9">
        <w:t>Äigrumäe küla, Laiaküla ja osaliselt Metsakasti küla üldplaneering</w:t>
      </w:r>
      <w:r w:rsidR="00721D10">
        <w:t xml:space="preserve">us ning </w:t>
      </w:r>
    </w:p>
    <w:p w14:paraId="3677CE1E" w14:textId="4CA5437F" w:rsidR="00F568F4" w:rsidRDefault="006270A3" w:rsidP="00F631CE">
      <w:pPr>
        <w:spacing w:line="276" w:lineRule="auto"/>
        <w:jc w:val="both"/>
      </w:pPr>
      <w:r>
        <w:t>koostamisel olevas vastu võetud</w:t>
      </w:r>
      <w:r w:rsidR="00721D10">
        <w:t xml:space="preserve"> Viimsi</w:t>
      </w:r>
      <w:r w:rsidR="001D7D1C">
        <w:t xml:space="preserve"> valla haldusterritooriumi üldplaneeringus</w:t>
      </w:r>
    </w:p>
    <w:p w14:paraId="38DF1C49" w14:textId="77777777" w:rsidR="003E1D15" w:rsidRDefault="003E1D15" w:rsidP="00F631CE">
      <w:pPr>
        <w:spacing w:line="276" w:lineRule="auto"/>
        <w:jc w:val="both"/>
      </w:pPr>
    </w:p>
    <w:p w14:paraId="3B69320E" w14:textId="6D1C92C0" w:rsidR="003E1D15" w:rsidRDefault="00B27652" w:rsidP="00F631CE">
      <w:pPr>
        <w:spacing w:line="276" w:lineRule="auto"/>
        <w:jc w:val="both"/>
      </w:pPr>
      <w:r>
        <w:rPr>
          <w:noProof/>
        </w:rPr>
        <mc:AlternateContent>
          <mc:Choice Requires="wps">
            <w:drawing>
              <wp:anchor distT="0" distB="0" distL="114300" distR="114300" simplePos="0" relativeHeight="251664896" behindDoc="0" locked="0" layoutInCell="1" allowOverlap="1" wp14:anchorId="7C36B0EE" wp14:editId="2A1342FC">
                <wp:simplePos x="0" y="0"/>
                <wp:positionH relativeFrom="column">
                  <wp:posOffset>2836131</wp:posOffset>
                </wp:positionH>
                <wp:positionV relativeFrom="paragraph">
                  <wp:posOffset>1324721</wp:posOffset>
                </wp:positionV>
                <wp:extent cx="1153767" cy="994741"/>
                <wp:effectExtent l="19050" t="19050" r="27940" b="15240"/>
                <wp:wrapNone/>
                <wp:docPr id="1977633632" name="Oval 2"/>
                <wp:cNvGraphicFramePr/>
                <a:graphic xmlns:a="http://schemas.openxmlformats.org/drawingml/2006/main">
                  <a:graphicData uri="http://schemas.microsoft.com/office/word/2010/wordprocessingShape">
                    <wps:wsp>
                      <wps:cNvSpPr/>
                      <wps:spPr>
                        <a:xfrm>
                          <a:off x="0" y="0"/>
                          <a:ext cx="1153767" cy="994741"/>
                        </a:xfrm>
                        <a:prstGeom prst="ellipse">
                          <a:avLst/>
                        </a:prstGeom>
                        <a:noFill/>
                        <a:ln w="3810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8790998" id="Oval 2" o:spid="_x0000_s1026" style="position:absolute;margin-left:223.3pt;margin-top:104.3pt;width:90.85pt;height:78.3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" filled="f" strokecolor="#e00" strokeweight="3pt">
                <v:stroke joinstyle="miter"/>
              </v:oval>
            </w:pict>
          </mc:Fallback>
        </mc:AlternateContent>
      </w:r>
      <w:r w:rsidR="003E1D15">
        <w:rPr>
          <w:noProof/>
        </w:rPr>
        <w:drawing>
          <wp:inline distT="0" distB="0" distL="0" distR="0" wp14:anchorId="3F9B47A0" wp14:editId="0B35B8EE">
            <wp:extent cx="5939790" cy="3242310"/>
            <wp:effectExtent l="0" t="0" r="3810" b="0"/>
            <wp:docPr id="19586802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680271" name=""/>
                    <pic:cNvPicPr/>
                  </pic:nvPicPr>
                  <pic:blipFill>
                    <a:blip r:embed="rId18"/>
                    <a:stretch>
                      <a:fillRect/>
                    </a:stretch>
                  </pic:blipFill>
                  <pic:spPr>
                    <a:xfrm>
                      <a:off x="0" y="0"/>
                      <a:ext cx="5939790" cy="3242310"/>
                    </a:xfrm>
                    <a:prstGeom prst="rect">
                      <a:avLst/>
                    </a:prstGeom>
                  </pic:spPr>
                </pic:pic>
              </a:graphicData>
            </a:graphic>
          </wp:inline>
        </w:drawing>
      </w:r>
    </w:p>
    <w:p w14:paraId="684E0195" w14:textId="77777777" w:rsidR="003E1D15" w:rsidRDefault="003E1D15" w:rsidP="00F631CE">
      <w:pPr>
        <w:spacing w:line="276" w:lineRule="auto"/>
        <w:jc w:val="both"/>
      </w:pPr>
    </w:p>
    <w:p w14:paraId="6B49D643" w14:textId="77777777" w:rsidR="003E1D15" w:rsidRDefault="003E1D15" w:rsidP="00F631CE">
      <w:pPr>
        <w:spacing w:line="276" w:lineRule="auto"/>
        <w:jc w:val="both"/>
      </w:pPr>
    </w:p>
    <w:p w14:paraId="464A9534" w14:textId="40A7E455" w:rsidR="00F568F4" w:rsidRDefault="00B27652">
      <w:r>
        <w:rPr>
          <w:noProof/>
        </w:rPr>
        <mc:AlternateContent>
          <mc:Choice Requires="wps">
            <w:drawing>
              <wp:anchor distT="0" distB="0" distL="114300" distR="114300" simplePos="0" relativeHeight="251666944" behindDoc="0" locked="0" layoutInCell="1" allowOverlap="1" wp14:anchorId="03EF78CF" wp14:editId="785AE96C">
                <wp:simplePos x="0" y="0"/>
                <wp:positionH relativeFrom="column">
                  <wp:posOffset>2598033</wp:posOffset>
                </wp:positionH>
                <wp:positionV relativeFrom="paragraph">
                  <wp:posOffset>1537114</wp:posOffset>
                </wp:positionV>
                <wp:extent cx="1202027" cy="1053217"/>
                <wp:effectExtent l="19050" t="19050" r="17780" b="13970"/>
                <wp:wrapNone/>
                <wp:docPr id="78428221" name="Oval 2"/>
                <wp:cNvGraphicFramePr/>
                <a:graphic xmlns:a="http://schemas.openxmlformats.org/drawingml/2006/main">
                  <a:graphicData uri="http://schemas.microsoft.com/office/word/2010/wordprocessingShape">
                    <wps:wsp>
                      <wps:cNvSpPr/>
                      <wps:spPr>
                        <a:xfrm>
                          <a:off x="0" y="0"/>
                          <a:ext cx="1202027" cy="1053217"/>
                        </a:xfrm>
                        <a:prstGeom prst="ellipse">
                          <a:avLst/>
                        </a:prstGeom>
                        <a:noFill/>
                        <a:ln w="3810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11D3D8A" id="Oval 2" o:spid="_x0000_s1026" style="position:absolute;margin-left:204.55pt;margin-top:121.05pt;width:94.65pt;height:82.9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" filled="f" strokecolor="#e00" strokeweight="3pt">
                <v:stroke joinstyle="miter"/>
              </v:oval>
            </w:pict>
          </mc:Fallback>
        </mc:AlternateContent>
      </w:r>
      <w:r w:rsidR="00932528">
        <w:rPr>
          <w:noProof/>
        </w:rPr>
        <w:drawing>
          <wp:inline distT="0" distB="0" distL="0" distR="0" wp14:anchorId="06509F34" wp14:editId="2A1A0494">
            <wp:extent cx="5939790" cy="3800475"/>
            <wp:effectExtent l="0" t="0" r="3810" b="9525"/>
            <wp:docPr id="20509821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982124" name=""/>
                    <pic:cNvPicPr/>
                  </pic:nvPicPr>
                  <pic:blipFill>
                    <a:blip r:embed="rId19"/>
                    <a:stretch>
                      <a:fillRect/>
                    </a:stretch>
                  </pic:blipFill>
                  <pic:spPr>
                    <a:xfrm>
                      <a:off x="0" y="0"/>
                      <a:ext cx="5939790" cy="3800475"/>
                    </a:xfrm>
                    <a:prstGeom prst="rect">
                      <a:avLst/>
                    </a:prstGeom>
                  </pic:spPr>
                </pic:pic>
              </a:graphicData>
            </a:graphic>
          </wp:inline>
        </w:drawing>
      </w:r>
    </w:p>
    <w:p w14:paraId="14D2C493" w14:textId="77777777" w:rsidR="00F4601A" w:rsidRPr="00360EF4" w:rsidRDefault="00F4601A" w:rsidP="00F4601A">
      <w:pPr>
        <w:pStyle w:val="List"/>
        <w:spacing w:line="276" w:lineRule="auto"/>
        <w:jc w:val="right"/>
      </w:pPr>
      <w:r>
        <w:lastRenderedPageBreak/>
        <w:t>Lisa 2</w:t>
      </w:r>
    </w:p>
    <w:p w14:paraId="74CBFA90" w14:textId="77777777" w:rsidR="00F4601A" w:rsidRPr="00360EF4" w:rsidRDefault="00F4601A" w:rsidP="00F4601A">
      <w:pPr>
        <w:pStyle w:val="List"/>
        <w:spacing w:line="276" w:lineRule="auto"/>
        <w:jc w:val="right"/>
      </w:pPr>
      <w:r w:rsidRPr="00360EF4">
        <w:t>Viimsi Vallavolikogu</w:t>
      </w:r>
    </w:p>
    <w:p w14:paraId="50586B3C" w14:textId="77777777" w:rsidR="00F4601A" w:rsidRPr="00360EF4" w:rsidRDefault="00F4601A" w:rsidP="00F4601A">
      <w:pPr>
        <w:pStyle w:val="List"/>
        <w:spacing w:line="276" w:lineRule="auto"/>
        <w:jc w:val="right"/>
      </w:pPr>
      <w:r>
        <w:t>..</w:t>
      </w:r>
      <w:r w:rsidRPr="00360EF4">
        <w:t>.202</w:t>
      </w:r>
      <w:r>
        <w:t>6</w:t>
      </w:r>
      <w:r w:rsidRPr="00360EF4">
        <w:t xml:space="preserve"> otsusele nr </w:t>
      </w:r>
      <w:r w:rsidRPr="00360EF4">
        <w:fldChar w:fldCharType="begin"/>
      </w:r>
      <w:r w:rsidRPr="00360EF4">
        <w:instrText>MACROBUTTON NoMacro [nr]</w:instrText>
      </w:r>
      <w:r w:rsidRPr="00360EF4">
        <w:fldChar w:fldCharType="end"/>
      </w:r>
    </w:p>
    <w:p w14:paraId="0D9FE7EB" w14:textId="77777777" w:rsidR="00E82DC6" w:rsidRDefault="00E82DC6" w:rsidP="00F568F4">
      <w:pPr>
        <w:pStyle w:val="BodyText"/>
      </w:pPr>
    </w:p>
    <w:p w14:paraId="295136B6" w14:textId="1DEEA8D6" w:rsidR="00830B17" w:rsidRPr="00DF1827" w:rsidRDefault="00830B17" w:rsidP="00830B17">
      <w:pPr>
        <w:pStyle w:val="BodyText"/>
      </w:pPr>
    </w:p>
    <w:p w14:paraId="6777482C" w14:textId="217AEC2F" w:rsidR="001C675A" w:rsidRPr="00672EB2" w:rsidRDefault="003F188B" w:rsidP="00672EB2">
      <w:pPr>
        <w:jc w:val="both"/>
        <w:rPr>
          <w:b/>
          <w:bCs/>
        </w:rPr>
      </w:pPr>
      <w:r w:rsidRPr="00672EB2">
        <w:rPr>
          <w:b/>
          <w:bCs/>
        </w:rPr>
        <w:t>Viimsi vallas Metsakasti külas Mäealuse kinnistu detailplaneeringu keskkonnamõju strateegilise hindamise (KSH)</w:t>
      </w:r>
      <w:r w:rsidR="00BB0721" w:rsidRPr="00672EB2">
        <w:rPr>
          <w:b/>
          <w:bCs/>
        </w:rPr>
        <w:t xml:space="preserve"> eelhinnang</w:t>
      </w:r>
    </w:p>
    <w:p w14:paraId="003822C2" w14:textId="5547CEB0" w:rsidR="00BB0721" w:rsidRDefault="00BB0721" w:rsidP="00672EB2">
      <w:pPr>
        <w:jc w:val="both"/>
      </w:pPr>
      <w:r>
        <w:t xml:space="preserve">Hendrikson DGE, </w:t>
      </w:r>
      <w:r w:rsidR="000079A0">
        <w:t xml:space="preserve">keskkonnakorralduse spetsialist Kristiina </w:t>
      </w:r>
      <w:proofErr w:type="spellStart"/>
      <w:r w:rsidR="000079A0">
        <w:t>Tiits</w:t>
      </w:r>
      <w:proofErr w:type="spellEnd"/>
      <w:r w:rsidR="000079A0">
        <w:t>, keskkonnaekspert Ingrid Vinn</w:t>
      </w:r>
    </w:p>
    <w:p w14:paraId="76B00771" w14:textId="31AEF98F" w:rsidR="000079A0" w:rsidRDefault="00D174B8" w:rsidP="00672EB2">
      <w:pPr>
        <w:jc w:val="both"/>
      </w:pPr>
      <w:r>
        <w:t>Töö nr 26005452, 2.06.2026</w:t>
      </w:r>
    </w:p>
    <w:p w14:paraId="05483895" w14:textId="77777777" w:rsidR="00D174B8" w:rsidRDefault="00D174B8"/>
    <w:p w14:paraId="6A9A1BF8" w14:textId="6A73C5CB" w:rsidR="00D174B8" w:rsidRDefault="00672EB2">
      <w:r>
        <w:t xml:space="preserve">Digiallkirjastatud dokument on </w:t>
      </w:r>
      <w:r w:rsidR="007715CD">
        <w:t xml:space="preserve">otsuse </w:t>
      </w:r>
      <w:r>
        <w:t xml:space="preserve">eraldi </w:t>
      </w:r>
      <w:r w:rsidR="000E5D57">
        <w:t xml:space="preserve">asuv </w:t>
      </w:r>
      <w:r>
        <w:t>lisa.</w:t>
      </w:r>
    </w:p>
    <w:p w14:paraId="31BE202D" w14:textId="2BF288C1" w:rsidR="00F568F4" w:rsidRDefault="00F568F4" w:rsidP="00FF36BE"/>
    <w:sectPr w:rsidR="00F568F4" w:rsidSect="00D766DC">
      <w:headerReference w:type="even" r:id="rId20"/>
      <w:headerReference w:type="default" r:id="rId21"/>
      <w:footerReference w:type="even" r:id="rId22"/>
      <w:pgSz w:w="11906" w:h="16838" w:code="9"/>
      <w:pgMar w:top="1134" w:right="1276" w:bottom="1134" w:left="1276" w:header="567" w:footer="567"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7504E" w14:textId="77777777" w:rsidR="00065ADE" w:rsidRPr="00360EF4" w:rsidRDefault="00065ADE">
      <w:r w:rsidRPr="00360EF4">
        <w:separator/>
      </w:r>
    </w:p>
  </w:endnote>
  <w:endnote w:type="continuationSeparator" w:id="0">
    <w:p w14:paraId="678B207B" w14:textId="77777777" w:rsidR="00065ADE" w:rsidRPr="00360EF4" w:rsidRDefault="00065ADE">
      <w:r w:rsidRPr="00360E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oudy Old Style">
    <w:panose1 w:val="0202050205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0256D" w14:textId="77777777" w:rsidR="00480128" w:rsidRPr="00360EF4" w:rsidRDefault="0057451B">
    <w:pPr>
      <w:pStyle w:val="Footer"/>
      <w:framePr w:wrap="around" w:vAnchor="text" w:hAnchor="margin" w:xAlign="center" w:y="1"/>
      <w:rPr>
        <w:rStyle w:val="PageNumber"/>
      </w:rPr>
    </w:pPr>
    <w:r w:rsidRPr="00360EF4">
      <w:rPr>
        <w:rStyle w:val="PageNumber"/>
      </w:rPr>
      <w:fldChar w:fldCharType="begin"/>
    </w:r>
    <w:r w:rsidRPr="00360EF4">
      <w:rPr>
        <w:rStyle w:val="PageNumber"/>
      </w:rPr>
      <w:instrText xml:space="preserve">PAGE  </w:instrText>
    </w:r>
    <w:r w:rsidRPr="00360EF4">
      <w:rPr>
        <w:rStyle w:val="PageNumber"/>
      </w:rPr>
      <w:fldChar w:fldCharType="end"/>
    </w:r>
  </w:p>
  <w:p w14:paraId="342897F9" w14:textId="77777777" w:rsidR="00480128" w:rsidRPr="00360EF4" w:rsidRDefault="004801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414A87" w14:textId="77777777" w:rsidR="00065ADE" w:rsidRPr="00360EF4" w:rsidRDefault="00065ADE">
      <w:r w:rsidRPr="00360EF4">
        <w:separator/>
      </w:r>
    </w:p>
  </w:footnote>
  <w:footnote w:type="continuationSeparator" w:id="0">
    <w:p w14:paraId="714C9691" w14:textId="77777777" w:rsidR="00065ADE" w:rsidRPr="00360EF4" w:rsidRDefault="00065ADE">
      <w:r w:rsidRPr="00360E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1851755"/>
      <w:docPartObj>
        <w:docPartGallery w:val="Page Numbers (Top of Page)"/>
        <w:docPartUnique/>
      </w:docPartObj>
    </w:sdtPr>
    <w:sdtEndPr/>
    <w:sdtContent>
      <w:p w14:paraId="58B5D906" w14:textId="77777777" w:rsidR="0020677E" w:rsidRPr="00360EF4" w:rsidRDefault="0020677E">
        <w:pPr>
          <w:pStyle w:val="Header"/>
          <w:jc w:val="center"/>
        </w:pPr>
        <w:r w:rsidRPr="00360EF4">
          <w:fldChar w:fldCharType="begin"/>
        </w:r>
        <w:r w:rsidRPr="00360EF4">
          <w:instrText>PAGE   \* MERGEFORMAT</w:instrText>
        </w:r>
        <w:r w:rsidRPr="00360EF4">
          <w:fldChar w:fldCharType="separate"/>
        </w:r>
        <w:r w:rsidRPr="00360EF4">
          <w:t>2</w:t>
        </w:r>
        <w:r w:rsidRPr="00360EF4">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2F2BF" w14:textId="77777777" w:rsidR="00480128" w:rsidRPr="00360EF4" w:rsidRDefault="0057451B">
    <w:pPr>
      <w:pStyle w:val="Header"/>
      <w:framePr w:wrap="around" w:vAnchor="text" w:hAnchor="margin" w:xAlign="center" w:y="1"/>
      <w:rPr>
        <w:rStyle w:val="PageNumber"/>
      </w:rPr>
    </w:pPr>
    <w:r w:rsidRPr="00360EF4">
      <w:rPr>
        <w:rStyle w:val="PageNumber"/>
      </w:rPr>
      <w:fldChar w:fldCharType="begin"/>
    </w:r>
    <w:r w:rsidRPr="00360EF4">
      <w:rPr>
        <w:rStyle w:val="PageNumber"/>
      </w:rPr>
      <w:instrText xml:space="preserve">PAGE  </w:instrText>
    </w:r>
    <w:r w:rsidRPr="00360EF4">
      <w:rPr>
        <w:rStyle w:val="PageNumber"/>
      </w:rPr>
      <w:fldChar w:fldCharType="end"/>
    </w:r>
  </w:p>
  <w:p w14:paraId="62A76B04" w14:textId="77777777" w:rsidR="00480128" w:rsidRPr="00360EF4" w:rsidRDefault="0048012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6718336"/>
      <w:docPartObj>
        <w:docPartGallery w:val="Page Numbers (Top of Page)"/>
        <w:docPartUnique/>
      </w:docPartObj>
    </w:sdtPr>
    <w:sdtEndPr/>
    <w:sdtContent>
      <w:p w14:paraId="56644C0A" w14:textId="77777777" w:rsidR="00480128" w:rsidRPr="00360EF4" w:rsidRDefault="0057451B">
        <w:pPr>
          <w:pStyle w:val="Header"/>
          <w:jc w:val="center"/>
        </w:pPr>
        <w:r w:rsidRPr="00360EF4">
          <w:fldChar w:fldCharType="begin"/>
        </w:r>
        <w:r w:rsidRPr="00360EF4">
          <w:instrText>PAGE   \* MERGEFORMAT</w:instrText>
        </w:r>
        <w:r w:rsidRPr="00360EF4">
          <w:fldChar w:fldCharType="separate"/>
        </w:r>
        <w:r w:rsidRPr="00360EF4">
          <w:t>2</w:t>
        </w:r>
        <w:r w:rsidRPr="00360EF4">
          <w:fldChar w:fldCharType="end"/>
        </w:r>
      </w:p>
    </w:sdtContent>
  </w:sdt>
</w:hdr>
</file>

<file path=word/intelligence2.xml><?xml version="1.0" encoding="utf-8"?>
<int2:intelligence xmlns:int2="http://schemas.microsoft.com/office/intelligence/2020/intelligence" xmlns:oel="http://schemas.microsoft.com/office/2019/extlst">
  <int2:observations>
    <int2:textHash int2:hashCode="2jmj7l5rSw0yVb" int2:id="0sHB0Hj2">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281058CE"/>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0000000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576BF5"/>
    <w:multiLevelType w:val="multilevel"/>
    <w:tmpl w:val="E3804956"/>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D13354B"/>
    <w:multiLevelType w:val="multilevel"/>
    <w:tmpl w:val="9A2C1C06"/>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4" w15:restartNumberingAfterBreak="0">
    <w:nsid w:val="12115837"/>
    <w:multiLevelType w:val="multilevel"/>
    <w:tmpl w:val="0A826876"/>
    <w:lvl w:ilvl="0">
      <w:start w:val="1"/>
      <w:numFmt w:val="decimal"/>
      <w:lvlText w:val="%1."/>
      <w:lvlJc w:val="left"/>
      <w:pPr>
        <w:ind w:left="360" w:hanging="360"/>
      </w:pPr>
      <w:rPr>
        <w:rFonts w:hint="default"/>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9417D3B"/>
    <w:multiLevelType w:val="hybridMultilevel"/>
    <w:tmpl w:val="892251DE"/>
    <w:lvl w:ilvl="0" w:tplc="6D663AEE">
      <w:numFmt w:val="bullet"/>
      <w:lvlText w:val="-"/>
      <w:lvlJc w:val="left"/>
      <w:pPr>
        <w:ind w:left="360" w:hanging="360"/>
      </w:pPr>
      <w:rPr>
        <w:rFonts w:ascii="Arial" w:hAnsi="Arial" w:hint="default"/>
        <w:color w:val="000000" w:themeColor="text1"/>
        <w:sz w:val="20"/>
      </w:rPr>
    </w:lvl>
    <w:lvl w:ilvl="1" w:tplc="265AD0C6" w:tentative="1">
      <w:start w:val="1"/>
      <w:numFmt w:val="bullet"/>
      <w:lvlText w:val="o"/>
      <w:lvlJc w:val="left"/>
      <w:pPr>
        <w:ind w:left="1080" w:hanging="360"/>
      </w:pPr>
      <w:rPr>
        <w:rFonts w:ascii="Courier New" w:hAnsi="Courier New" w:hint="default"/>
      </w:rPr>
    </w:lvl>
    <w:lvl w:ilvl="2" w:tplc="FD52C620" w:tentative="1">
      <w:start w:val="1"/>
      <w:numFmt w:val="bullet"/>
      <w:lvlText w:val=""/>
      <w:lvlJc w:val="left"/>
      <w:pPr>
        <w:ind w:left="1800" w:hanging="360"/>
      </w:pPr>
      <w:rPr>
        <w:rFonts w:ascii="Wingdings" w:hAnsi="Wingdings" w:hint="default"/>
      </w:rPr>
    </w:lvl>
    <w:lvl w:ilvl="3" w:tplc="45A43314" w:tentative="1">
      <w:start w:val="1"/>
      <w:numFmt w:val="bullet"/>
      <w:lvlText w:val=""/>
      <w:lvlJc w:val="left"/>
      <w:pPr>
        <w:ind w:left="2520" w:hanging="360"/>
      </w:pPr>
      <w:rPr>
        <w:rFonts w:ascii="Symbol" w:hAnsi="Symbol" w:hint="default"/>
      </w:rPr>
    </w:lvl>
    <w:lvl w:ilvl="4" w:tplc="FDDC6D84" w:tentative="1">
      <w:start w:val="1"/>
      <w:numFmt w:val="bullet"/>
      <w:lvlText w:val="o"/>
      <w:lvlJc w:val="left"/>
      <w:pPr>
        <w:ind w:left="3240" w:hanging="360"/>
      </w:pPr>
      <w:rPr>
        <w:rFonts w:ascii="Courier New" w:hAnsi="Courier New" w:hint="default"/>
      </w:rPr>
    </w:lvl>
    <w:lvl w:ilvl="5" w:tplc="0256D980" w:tentative="1">
      <w:start w:val="1"/>
      <w:numFmt w:val="bullet"/>
      <w:lvlText w:val=""/>
      <w:lvlJc w:val="left"/>
      <w:pPr>
        <w:ind w:left="3960" w:hanging="360"/>
      </w:pPr>
      <w:rPr>
        <w:rFonts w:ascii="Wingdings" w:hAnsi="Wingdings" w:hint="default"/>
      </w:rPr>
    </w:lvl>
    <w:lvl w:ilvl="6" w:tplc="B4DA88E0" w:tentative="1">
      <w:start w:val="1"/>
      <w:numFmt w:val="bullet"/>
      <w:lvlText w:val=""/>
      <w:lvlJc w:val="left"/>
      <w:pPr>
        <w:ind w:left="4680" w:hanging="360"/>
      </w:pPr>
      <w:rPr>
        <w:rFonts w:ascii="Symbol" w:hAnsi="Symbol" w:hint="default"/>
      </w:rPr>
    </w:lvl>
    <w:lvl w:ilvl="7" w:tplc="82C685DC" w:tentative="1">
      <w:start w:val="1"/>
      <w:numFmt w:val="bullet"/>
      <w:lvlText w:val="o"/>
      <w:lvlJc w:val="left"/>
      <w:pPr>
        <w:ind w:left="5400" w:hanging="360"/>
      </w:pPr>
      <w:rPr>
        <w:rFonts w:ascii="Courier New" w:hAnsi="Courier New" w:hint="default"/>
      </w:rPr>
    </w:lvl>
    <w:lvl w:ilvl="8" w:tplc="BC047468" w:tentative="1">
      <w:start w:val="1"/>
      <w:numFmt w:val="bullet"/>
      <w:lvlText w:val=""/>
      <w:lvlJc w:val="left"/>
      <w:pPr>
        <w:ind w:left="6120" w:hanging="360"/>
      </w:pPr>
      <w:rPr>
        <w:rFonts w:ascii="Wingdings" w:hAnsi="Wingdings" w:hint="default"/>
      </w:rPr>
    </w:lvl>
  </w:abstractNum>
  <w:abstractNum w:abstractNumId="6" w15:restartNumberingAfterBreak="0">
    <w:nsid w:val="1CE065CB"/>
    <w:multiLevelType w:val="hybridMultilevel"/>
    <w:tmpl w:val="E95AB90E"/>
    <w:lvl w:ilvl="0" w:tplc="04090001">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7" w15:restartNumberingAfterBreak="0">
    <w:nsid w:val="1E5021EB"/>
    <w:multiLevelType w:val="multilevel"/>
    <w:tmpl w:val="38766D92"/>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8" w15:restartNumberingAfterBreak="0">
    <w:nsid w:val="1F3A215D"/>
    <w:multiLevelType w:val="hybridMultilevel"/>
    <w:tmpl w:val="252ECD7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9" w15:restartNumberingAfterBreak="0">
    <w:nsid w:val="1F5C44DD"/>
    <w:multiLevelType w:val="multilevel"/>
    <w:tmpl w:val="42A8976C"/>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7BD39E4"/>
    <w:multiLevelType w:val="hybridMultilevel"/>
    <w:tmpl w:val="2188DA86"/>
    <w:lvl w:ilvl="0" w:tplc="8CF296A0">
      <w:numFmt w:val="bullet"/>
      <w:lvlText w:val="-"/>
      <w:lvlJc w:val="left"/>
      <w:pPr>
        <w:ind w:left="360" w:hanging="360"/>
      </w:pPr>
      <w:rPr>
        <w:rFonts w:ascii="Arial" w:eastAsia="Times New Roman" w:hAnsi="Arial" w:cs="Arial" w:hint="default"/>
      </w:rPr>
    </w:lvl>
    <w:lvl w:ilvl="1" w:tplc="04250003">
      <w:start w:val="1"/>
      <w:numFmt w:val="bullet"/>
      <w:lvlText w:val="o"/>
      <w:lvlJc w:val="left"/>
      <w:pPr>
        <w:ind w:left="1080" w:hanging="360"/>
      </w:pPr>
      <w:rPr>
        <w:rFonts w:ascii="Courier New" w:hAnsi="Courier New" w:cs="Courier New" w:hint="default"/>
      </w:rPr>
    </w:lvl>
    <w:lvl w:ilvl="2" w:tplc="04250005">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11" w15:restartNumberingAfterBreak="0">
    <w:nsid w:val="29751608"/>
    <w:multiLevelType w:val="multilevel"/>
    <w:tmpl w:val="E16A4AA4"/>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A1C311C"/>
    <w:multiLevelType w:val="hybridMultilevel"/>
    <w:tmpl w:val="D0F6FA40"/>
    <w:lvl w:ilvl="0" w:tplc="0425000F">
      <w:start w:val="1"/>
      <w:numFmt w:val="decimal"/>
      <w:lvlText w:val="%1."/>
      <w:lvlJc w:val="left"/>
      <w:pPr>
        <w:ind w:left="360" w:hanging="360"/>
      </w:pPr>
      <w:rPr>
        <w:rFonts w:hint="default"/>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13" w15:restartNumberingAfterBreak="0">
    <w:nsid w:val="2AC9230E"/>
    <w:multiLevelType w:val="hybridMultilevel"/>
    <w:tmpl w:val="947602AC"/>
    <w:lvl w:ilvl="0" w:tplc="955671E4">
      <w:start w:val="7"/>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DE2C69"/>
    <w:multiLevelType w:val="hybridMultilevel"/>
    <w:tmpl w:val="C63C7BFA"/>
    <w:lvl w:ilvl="0" w:tplc="0425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2C2F564B"/>
    <w:multiLevelType w:val="hybridMultilevel"/>
    <w:tmpl w:val="430A54F8"/>
    <w:lvl w:ilvl="0" w:tplc="1BE8D754">
      <w:start w:val="1"/>
      <w:numFmt w:val="decimal"/>
      <w:lvlText w:val="%1."/>
      <w:lvlJc w:val="left"/>
      <w:pPr>
        <w:ind w:left="720" w:hanging="360"/>
      </w:pPr>
    </w:lvl>
    <w:lvl w:ilvl="1" w:tplc="6C1019A4">
      <w:start w:val="1"/>
      <w:numFmt w:val="lowerLetter"/>
      <w:lvlText w:val="%2."/>
      <w:lvlJc w:val="left"/>
      <w:pPr>
        <w:ind w:left="1440" w:hanging="360"/>
      </w:pPr>
    </w:lvl>
    <w:lvl w:ilvl="2" w:tplc="0BA2A660">
      <w:start w:val="1"/>
      <w:numFmt w:val="lowerRoman"/>
      <w:lvlText w:val="%3."/>
      <w:lvlJc w:val="right"/>
      <w:pPr>
        <w:ind w:left="2160" w:hanging="180"/>
      </w:pPr>
    </w:lvl>
    <w:lvl w:ilvl="3" w:tplc="19566DAA">
      <w:start w:val="1"/>
      <w:numFmt w:val="decimal"/>
      <w:lvlText w:val="%4."/>
      <w:lvlJc w:val="left"/>
      <w:pPr>
        <w:ind w:left="2880" w:hanging="360"/>
      </w:pPr>
    </w:lvl>
    <w:lvl w:ilvl="4" w:tplc="72DE1C6E">
      <w:start w:val="1"/>
      <w:numFmt w:val="lowerLetter"/>
      <w:lvlText w:val="%5."/>
      <w:lvlJc w:val="left"/>
      <w:pPr>
        <w:ind w:left="3600" w:hanging="360"/>
      </w:pPr>
    </w:lvl>
    <w:lvl w:ilvl="5" w:tplc="08E8073E">
      <w:start w:val="1"/>
      <w:numFmt w:val="lowerRoman"/>
      <w:lvlText w:val="%6."/>
      <w:lvlJc w:val="right"/>
      <w:pPr>
        <w:ind w:left="4320" w:hanging="180"/>
      </w:pPr>
    </w:lvl>
    <w:lvl w:ilvl="6" w:tplc="0F7C8D2C">
      <w:start w:val="1"/>
      <w:numFmt w:val="decimal"/>
      <w:lvlText w:val="%7."/>
      <w:lvlJc w:val="left"/>
      <w:pPr>
        <w:ind w:left="5040" w:hanging="360"/>
      </w:pPr>
    </w:lvl>
    <w:lvl w:ilvl="7" w:tplc="32B241A2">
      <w:start w:val="1"/>
      <w:numFmt w:val="lowerLetter"/>
      <w:lvlText w:val="%8."/>
      <w:lvlJc w:val="left"/>
      <w:pPr>
        <w:ind w:left="5760" w:hanging="360"/>
      </w:pPr>
    </w:lvl>
    <w:lvl w:ilvl="8" w:tplc="69F0B26C">
      <w:start w:val="1"/>
      <w:numFmt w:val="lowerRoman"/>
      <w:lvlText w:val="%9."/>
      <w:lvlJc w:val="right"/>
      <w:pPr>
        <w:ind w:left="6480" w:hanging="180"/>
      </w:pPr>
    </w:lvl>
  </w:abstractNum>
  <w:abstractNum w:abstractNumId="16" w15:restartNumberingAfterBreak="0">
    <w:nsid w:val="2E040D31"/>
    <w:multiLevelType w:val="multilevel"/>
    <w:tmpl w:val="72BC32D4"/>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307C324F"/>
    <w:multiLevelType w:val="multilevel"/>
    <w:tmpl w:val="B73C202E"/>
    <w:lvl w:ilvl="0">
      <w:start w:val="1"/>
      <w:numFmt w:val="decimal"/>
      <w:suff w:val="space"/>
      <w:lvlText w:val="%1."/>
      <w:lvlJc w:val="left"/>
      <w:pPr>
        <w:tabs>
          <w:tab w:val="num" w:pos="0"/>
        </w:tabs>
        <w:ind w:left="993" w:firstLine="0"/>
      </w:pPr>
    </w:lvl>
    <w:lvl w:ilvl="1">
      <w:start w:val="1"/>
      <w:numFmt w:val="decimal"/>
      <w:suff w:val="space"/>
      <w:lvlText w:val="%1.%2"/>
      <w:lvlJc w:val="left"/>
      <w:pPr>
        <w:tabs>
          <w:tab w:val="num" w:pos="0"/>
        </w:tabs>
        <w:ind w:left="0" w:firstLine="0"/>
      </w:pPr>
      <w:rPr>
        <w:b/>
        <w:bCs/>
      </w:rPr>
    </w:lvl>
    <w:lvl w:ilvl="2">
      <w:start w:val="1"/>
      <w:numFmt w:val="decimal"/>
      <w:suff w:val="space"/>
      <w:lvlText w:val="%1.%2.%3"/>
      <w:lvlJc w:val="left"/>
      <w:pPr>
        <w:tabs>
          <w:tab w:val="num" w:pos="0"/>
        </w:tabs>
        <w:ind w:left="0" w:firstLine="0"/>
      </w:pPr>
    </w:lvl>
    <w:lvl w:ilvl="3">
      <w:start w:val="1"/>
      <w:numFmt w:val="decimal"/>
      <w:suff w:val="space"/>
      <w:lvlText w:val="%1.%2.%3.%4"/>
      <w:lvlJc w:val="left"/>
      <w:pPr>
        <w:tabs>
          <w:tab w:val="num" w:pos="0"/>
        </w:tabs>
        <w:ind w:left="0" w:firstLine="0"/>
      </w:pPr>
    </w:lvl>
    <w:lvl w:ilvl="4">
      <w:start w:val="1"/>
      <w:numFmt w:val="decimal"/>
      <w:suff w:val="space"/>
      <w:lvlText w:val="%1.%2.%3.%4.%5"/>
      <w:lvlJc w:val="left"/>
      <w:pPr>
        <w:tabs>
          <w:tab w:val="num" w:pos="0"/>
        </w:tabs>
        <w:ind w:left="0" w:firstLine="0"/>
      </w:pPr>
    </w:lvl>
    <w:lvl w:ilvl="5">
      <w:start w:val="1"/>
      <w:numFmt w:val="decimal"/>
      <w:suff w:val="space"/>
      <w:lvlText w:val="%1.%2.%3.%4.%5.%6"/>
      <w:lvlJc w:val="left"/>
      <w:pPr>
        <w:tabs>
          <w:tab w:val="num" w:pos="0"/>
        </w:tabs>
        <w:ind w:left="0" w:firstLine="0"/>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36971080"/>
    <w:multiLevelType w:val="hybridMultilevel"/>
    <w:tmpl w:val="5592412A"/>
    <w:lvl w:ilvl="0" w:tplc="B7F601BA">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9" w15:restartNumberingAfterBreak="0">
    <w:nsid w:val="374E68C1"/>
    <w:multiLevelType w:val="hybridMultilevel"/>
    <w:tmpl w:val="0DC485FE"/>
    <w:lvl w:ilvl="0" w:tplc="D63EC0B8">
      <w:start w:val="19"/>
      <w:numFmt w:val="bullet"/>
      <w:lvlText w:val="-"/>
      <w:lvlJc w:val="left"/>
      <w:pPr>
        <w:ind w:left="720" w:hanging="360"/>
      </w:pPr>
      <w:rPr>
        <w:rFonts w:ascii="Arial" w:eastAsia="Times New Roman" w:hAnsi="Arial" w:cs="Aria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0" w15:restartNumberingAfterBreak="0">
    <w:nsid w:val="40CE666E"/>
    <w:multiLevelType w:val="hybridMultilevel"/>
    <w:tmpl w:val="77465980"/>
    <w:lvl w:ilvl="0" w:tplc="8CF296A0">
      <w:numFmt w:val="bullet"/>
      <w:lvlText w:val="-"/>
      <w:lvlJc w:val="left"/>
      <w:pPr>
        <w:ind w:left="360" w:hanging="360"/>
      </w:pPr>
      <w:rPr>
        <w:rFonts w:ascii="Arial" w:eastAsia="Times New Roman" w:hAnsi="Arial" w:cs="Aria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21" w15:restartNumberingAfterBreak="0">
    <w:nsid w:val="412027A1"/>
    <w:multiLevelType w:val="multilevel"/>
    <w:tmpl w:val="296A1950"/>
    <w:lvl w:ilvl="0">
      <w:start w:val="1"/>
      <w:numFmt w:val="decimal"/>
      <w:pStyle w:val="Lisatekst"/>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4125B8D9"/>
    <w:multiLevelType w:val="hybridMultilevel"/>
    <w:tmpl w:val="BF48E5B8"/>
    <w:lvl w:ilvl="0" w:tplc="68308E70">
      <w:start w:val="1"/>
      <w:numFmt w:val="bullet"/>
      <w:lvlText w:val="-"/>
      <w:lvlJc w:val="left"/>
      <w:pPr>
        <w:ind w:left="720" w:hanging="360"/>
      </w:pPr>
      <w:rPr>
        <w:rFonts w:ascii="Aptos" w:hAnsi="Aptos" w:hint="default"/>
      </w:rPr>
    </w:lvl>
    <w:lvl w:ilvl="1" w:tplc="E7ECD180">
      <w:start w:val="1"/>
      <w:numFmt w:val="bullet"/>
      <w:lvlText w:val="o"/>
      <w:lvlJc w:val="left"/>
      <w:pPr>
        <w:ind w:left="1440" w:hanging="360"/>
      </w:pPr>
      <w:rPr>
        <w:rFonts w:ascii="Courier New" w:hAnsi="Courier New" w:hint="default"/>
      </w:rPr>
    </w:lvl>
    <w:lvl w:ilvl="2" w:tplc="A314A7BA">
      <w:start w:val="1"/>
      <w:numFmt w:val="bullet"/>
      <w:lvlText w:val=""/>
      <w:lvlJc w:val="left"/>
      <w:pPr>
        <w:ind w:left="2160" w:hanging="360"/>
      </w:pPr>
      <w:rPr>
        <w:rFonts w:ascii="Wingdings" w:hAnsi="Wingdings" w:hint="default"/>
      </w:rPr>
    </w:lvl>
    <w:lvl w:ilvl="3" w:tplc="16C601AC">
      <w:start w:val="1"/>
      <w:numFmt w:val="bullet"/>
      <w:lvlText w:val=""/>
      <w:lvlJc w:val="left"/>
      <w:pPr>
        <w:ind w:left="2880" w:hanging="360"/>
      </w:pPr>
      <w:rPr>
        <w:rFonts w:ascii="Symbol" w:hAnsi="Symbol" w:hint="default"/>
      </w:rPr>
    </w:lvl>
    <w:lvl w:ilvl="4" w:tplc="8C588BBA">
      <w:start w:val="1"/>
      <w:numFmt w:val="bullet"/>
      <w:lvlText w:val="o"/>
      <w:lvlJc w:val="left"/>
      <w:pPr>
        <w:ind w:left="3600" w:hanging="360"/>
      </w:pPr>
      <w:rPr>
        <w:rFonts w:ascii="Courier New" w:hAnsi="Courier New" w:hint="default"/>
      </w:rPr>
    </w:lvl>
    <w:lvl w:ilvl="5" w:tplc="DACECECC">
      <w:start w:val="1"/>
      <w:numFmt w:val="bullet"/>
      <w:lvlText w:val=""/>
      <w:lvlJc w:val="left"/>
      <w:pPr>
        <w:ind w:left="4320" w:hanging="360"/>
      </w:pPr>
      <w:rPr>
        <w:rFonts w:ascii="Wingdings" w:hAnsi="Wingdings" w:hint="default"/>
      </w:rPr>
    </w:lvl>
    <w:lvl w:ilvl="6" w:tplc="1E748B42">
      <w:start w:val="1"/>
      <w:numFmt w:val="bullet"/>
      <w:lvlText w:val=""/>
      <w:lvlJc w:val="left"/>
      <w:pPr>
        <w:ind w:left="5040" w:hanging="360"/>
      </w:pPr>
      <w:rPr>
        <w:rFonts w:ascii="Symbol" w:hAnsi="Symbol" w:hint="default"/>
      </w:rPr>
    </w:lvl>
    <w:lvl w:ilvl="7" w:tplc="EDFC9E3C">
      <w:start w:val="1"/>
      <w:numFmt w:val="bullet"/>
      <w:lvlText w:val="o"/>
      <w:lvlJc w:val="left"/>
      <w:pPr>
        <w:ind w:left="5760" w:hanging="360"/>
      </w:pPr>
      <w:rPr>
        <w:rFonts w:ascii="Courier New" w:hAnsi="Courier New" w:hint="default"/>
      </w:rPr>
    </w:lvl>
    <w:lvl w:ilvl="8" w:tplc="EEB6764A">
      <w:start w:val="1"/>
      <w:numFmt w:val="bullet"/>
      <w:lvlText w:val=""/>
      <w:lvlJc w:val="left"/>
      <w:pPr>
        <w:ind w:left="6480" w:hanging="360"/>
      </w:pPr>
      <w:rPr>
        <w:rFonts w:ascii="Wingdings" w:hAnsi="Wingdings" w:hint="default"/>
      </w:rPr>
    </w:lvl>
  </w:abstractNum>
  <w:abstractNum w:abstractNumId="23" w15:restartNumberingAfterBreak="0">
    <w:nsid w:val="42515F50"/>
    <w:multiLevelType w:val="hybridMultilevel"/>
    <w:tmpl w:val="A2AAD2F8"/>
    <w:lvl w:ilvl="0" w:tplc="FFFFFFFF">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4" w15:restartNumberingAfterBreak="0">
    <w:nsid w:val="42FD394F"/>
    <w:multiLevelType w:val="hybridMultilevel"/>
    <w:tmpl w:val="45925B86"/>
    <w:lvl w:ilvl="0" w:tplc="0425000F">
      <w:start w:val="1"/>
      <w:numFmt w:val="decimal"/>
      <w:lvlText w:val="%1."/>
      <w:lvlJc w:val="left"/>
      <w:pPr>
        <w:ind w:left="720" w:hanging="360"/>
      </w:pPr>
    </w:lvl>
    <w:lvl w:ilvl="1" w:tplc="B7B66A90">
      <w:numFmt w:val="bullet"/>
      <w:lvlText w:val="-"/>
      <w:lvlJc w:val="left"/>
      <w:pPr>
        <w:ind w:left="1440" w:hanging="360"/>
      </w:pPr>
      <w:rPr>
        <w:rFonts w:ascii="Arial" w:eastAsia="Times New Roman" w:hAnsi="Arial" w:cs="Arial" w:hint="default"/>
      </w:r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5" w15:restartNumberingAfterBreak="0">
    <w:nsid w:val="435274B8"/>
    <w:multiLevelType w:val="multilevel"/>
    <w:tmpl w:val="1EFAA6D8"/>
    <w:lvl w:ilvl="0">
      <w:start w:val="1"/>
      <w:numFmt w:val="decimal"/>
      <w:pStyle w:val="Loetelu"/>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6" w15:restartNumberingAfterBreak="0">
    <w:nsid w:val="4376520C"/>
    <w:multiLevelType w:val="multilevel"/>
    <w:tmpl w:val="98601916"/>
    <w:lvl w:ilvl="0">
      <w:start w:val="7"/>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7" w15:restartNumberingAfterBreak="0">
    <w:nsid w:val="56BF312D"/>
    <w:multiLevelType w:val="multilevel"/>
    <w:tmpl w:val="B73C202E"/>
    <w:lvl w:ilvl="0">
      <w:start w:val="1"/>
      <w:numFmt w:val="decimal"/>
      <w:suff w:val="space"/>
      <w:lvlText w:val="%1."/>
      <w:lvlJc w:val="left"/>
      <w:pPr>
        <w:tabs>
          <w:tab w:val="num" w:pos="0"/>
        </w:tabs>
        <w:ind w:left="993" w:firstLine="0"/>
      </w:pPr>
    </w:lvl>
    <w:lvl w:ilvl="1">
      <w:start w:val="1"/>
      <w:numFmt w:val="decimal"/>
      <w:suff w:val="space"/>
      <w:lvlText w:val="%1.%2"/>
      <w:lvlJc w:val="left"/>
      <w:pPr>
        <w:tabs>
          <w:tab w:val="num" w:pos="0"/>
        </w:tabs>
        <w:ind w:left="0" w:firstLine="0"/>
      </w:pPr>
      <w:rPr>
        <w:b/>
        <w:bCs/>
      </w:rPr>
    </w:lvl>
    <w:lvl w:ilvl="2">
      <w:start w:val="1"/>
      <w:numFmt w:val="decimal"/>
      <w:suff w:val="space"/>
      <w:lvlText w:val="%1.%2.%3"/>
      <w:lvlJc w:val="left"/>
      <w:pPr>
        <w:tabs>
          <w:tab w:val="num" w:pos="0"/>
        </w:tabs>
        <w:ind w:left="0" w:firstLine="0"/>
      </w:pPr>
    </w:lvl>
    <w:lvl w:ilvl="3">
      <w:start w:val="1"/>
      <w:numFmt w:val="decimal"/>
      <w:suff w:val="space"/>
      <w:lvlText w:val="%1.%2.%3.%4"/>
      <w:lvlJc w:val="left"/>
      <w:pPr>
        <w:tabs>
          <w:tab w:val="num" w:pos="0"/>
        </w:tabs>
        <w:ind w:left="0" w:firstLine="0"/>
      </w:pPr>
    </w:lvl>
    <w:lvl w:ilvl="4">
      <w:start w:val="1"/>
      <w:numFmt w:val="decimal"/>
      <w:suff w:val="space"/>
      <w:lvlText w:val="%1.%2.%3.%4.%5"/>
      <w:lvlJc w:val="left"/>
      <w:pPr>
        <w:tabs>
          <w:tab w:val="num" w:pos="0"/>
        </w:tabs>
        <w:ind w:left="0" w:firstLine="0"/>
      </w:pPr>
    </w:lvl>
    <w:lvl w:ilvl="5">
      <w:start w:val="1"/>
      <w:numFmt w:val="decimal"/>
      <w:suff w:val="space"/>
      <w:lvlText w:val="%1.%2.%3.%4.%5.%6"/>
      <w:lvlJc w:val="left"/>
      <w:pPr>
        <w:tabs>
          <w:tab w:val="num" w:pos="0"/>
        </w:tabs>
        <w:ind w:left="0" w:firstLine="0"/>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 w15:restartNumberingAfterBreak="0">
    <w:nsid w:val="57FA5977"/>
    <w:multiLevelType w:val="hybridMultilevel"/>
    <w:tmpl w:val="FA74FAB6"/>
    <w:lvl w:ilvl="0" w:tplc="AE00ADD2">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D607E8C"/>
    <w:multiLevelType w:val="hybridMultilevel"/>
    <w:tmpl w:val="AFE0ADFA"/>
    <w:lvl w:ilvl="0" w:tplc="FFFFFFFF">
      <w:start w:val="1"/>
      <w:numFmt w:val="bullet"/>
      <w:lvlText w:val="·"/>
      <w:lvlJc w:val="left"/>
      <w:pPr>
        <w:ind w:left="720" w:hanging="360"/>
      </w:pPr>
      <w:rPr>
        <w:rFonts w:ascii="Symbol" w:hAnsi="Symbol" w:hint="default"/>
      </w:rPr>
    </w:lvl>
    <w:lvl w:ilvl="1" w:tplc="B7F601BA">
      <w:start w:val="1"/>
      <w:numFmt w:val="bullet"/>
      <w:lvlText w:val=""/>
      <w:lvlJc w:val="left"/>
      <w:pPr>
        <w:ind w:left="1440" w:hanging="360"/>
      </w:pPr>
      <w:rPr>
        <w:rFonts w:ascii="Symbol" w:hAnsi="Symbol" w:hint="default"/>
      </w:rPr>
    </w:lvl>
    <w:lvl w:ilvl="2" w:tplc="C3005DB8">
      <w:start w:val="2"/>
      <w:numFmt w:val="bullet"/>
      <w:lvlText w:val=""/>
      <w:lvlJc w:val="left"/>
      <w:pPr>
        <w:ind w:left="2160" w:hanging="360"/>
      </w:pPr>
      <w:rPr>
        <w:rFonts w:ascii="Wingdings" w:eastAsia="SimSun" w:hAnsi="Wingdings"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621B61BA"/>
    <w:multiLevelType w:val="hybridMultilevel"/>
    <w:tmpl w:val="10CE0912"/>
    <w:lvl w:ilvl="0" w:tplc="7ED66500">
      <w:numFmt w:val="bullet"/>
      <w:lvlText w:val="-"/>
      <w:lvlJc w:val="left"/>
      <w:pPr>
        <w:ind w:left="927" w:hanging="360"/>
      </w:pPr>
      <w:rPr>
        <w:rFonts w:ascii="Arial" w:eastAsia="Times New Roman" w:hAnsi="Arial" w:cs="Arial" w:hint="default"/>
      </w:rPr>
    </w:lvl>
    <w:lvl w:ilvl="1" w:tplc="04250003" w:tentative="1">
      <w:start w:val="1"/>
      <w:numFmt w:val="bullet"/>
      <w:lvlText w:val="o"/>
      <w:lvlJc w:val="left"/>
      <w:pPr>
        <w:ind w:left="1647" w:hanging="360"/>
      </w:pPr>
      <w:rPr>
        <w:rFonts w:ascii="Courier New" w:hAnsi="Courier New" w:cs="Courier New" w:hint="default"/>
      </w:rPr>
    </w:lvl>
    <w:lvl w:ilvl="2" w:tplc="04250005" w:tentative="1">
      <w:start w:val="1"/>
      <w:numFmt w:val="bullet"/>
      <w:lvlText w:val=""/>
      <w:lvlJc w:val="left"/>
      <w:pPr>
        <w:ind w:left="2367" w:hanging="360"/>
      </w:pPr>
      <w:rPr>
        <w:rFonts w:ascii="Wingdings" w:hAnsi="Wingdings" w:hint="default"/>
      </w:rPr>
    </w:lvl>
    <w:lvl w:ilvl="3" w:tplc="04250001" w:tentative="1">
      <w:start w:val="1"/>
      <w:numFmt w:val="bullet"/>
      <w:lvlText w:val=""/>
      <w:lvlJc w:val="left"/>
      <w:pPr>
        <w:ind w:left="3087" w:hanging="360"/>
      </w:pPr>
      <w:rPr>
        <w:rFonts w:ascii="Symbol" w:hAnsi="Symbol" w:hint="default"/>
      </w:rPr>
    </w:lvl>
    <w:lvl w:ilvl="4" w:tplc="04250003" w:tentative="1">
      <w:start w:val="1"/>
      <w:numFmt w:val="bullet"/>
      <w:lvlText w:val="o"/>
      <w:lvlJc w:val="left"/>
      <w:pPr>
        <w:ind w:left="3807" w:hanging="360"/>
      </w:pPr>
      <w:rPr>
        <w:rFonts w:ascii="Courier New" w:hAnsi="Courier New" w:cs="Courier New" w:hint="default"/>
      </w:rPr>
    </w:lvl>
    <w:lvl w:ilvl="5" w:tplc="04250005" w:tentative="1">
      <w:start w:val="1"/>
      <w:numFmt w:val="bullet"/>
      <w:lvlText w:val=""/>
      <w:lvlJc w:val="left"/>
      <w:pPr>
        <w:ind w:left="4527" w:hanging="360"/>
      </w:pPr>
      <w:rPr>
        <w:rFonts w:ascii="Wingdings" w:hAnsi="Wingdings" w:hint="default"/>
      </w:rPr>
    </w:lvl>
    <w:lvl w:ilvl="6" w:tplc="04250001" w:tentative="1">
      <w:start w:val="1"/>
      <w:numFmt w:val="bullet"/>
      <w:lvlText w:val=""/>
      <w:lvlJc w:val="left"/>
      <w:pPr>
        <w:ind w:left="5247" w:hanging="360"/>
      </w:pPr>
      <w:rPr>
        <w:rFonts w:ascii="Symbol" w:hAnsi="Symbol" w:hint="default"/>
      </w:rPr>
    </w:lvl>
    <w:lvl w:ilvl="7" w:tplc="04250003" w:tentative="1">
      <w:start w:val="1"/>
      <w:numFmt w:val="bullet"/>
      <w:lvlText w:val="o"/>
      <w:lvlJc w:val="left"/>
      <w:pPr>
        <w:ind w:left="5967" w:hanging="360"/>
      </w:pPr>
      <w:rPr>
        <w:rFonts w:ascii="Courier New" w:hAnsi="Courier New" w:cs="Courier New" w:hint="default"/>
      </w:rPr>
    </w:lvl>
    <w:lvl w:ilvl="8" w:tplc="04250005" w:tentative="1">
      <w:start w:val="1"/>
      <w:numFmt w:val="bullet"/>
      <w:lvlText w:val=""/>
      <w:lvlJc w:val="left"/>
      <w:pPr>
        <w:ind w:left="6687" w:hanging="360"/>
      </w:pPr>
      <w:rPr>
        <w:rFonts w:ascii="Wingdings" w:hAnsi="Wingdings" w:hint="default"/>
      </w:rPr>
    </w:lvl>
  </w:abstractNum>
  <w:abstractNum w:abstractNumId="31" w15:restartNumberingAfterBreak="0">
    <w:nsid w:val="63916F39"/>
    <w:multiLevelType w:val="hybridMultilevel"/>
    <w:tmpl w:val="84DC7536"/>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2" w15:restartNumberingAfterBreak="0">
    <w:nsid w:val="6E9067B9"/>
    <w:multiLevelType w:val="hybridMultilevel"/>
    <w:tmpl w:val="42D42674"/>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3" w15:restartNumberingAfterBreak="0">
    <w:nsid w:val="73001177"/>
    <w:multiLevelType w:val="multilevel"/>
    <w:tmpl w:val="64E4EAF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4" w15:restartNumberingAfterBreak="0">
    <w:nsid w:val="776A7C5C"/>
    <w:multiLevelType w:val="multilevel"/>
    <w:tmpl w:val="8EBC68A4"/>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5" w15:restartNumberingAfterBreak="0">
    <w:nsid w:val="780C4949"/>
    <w:multiLevelType w:val="hybridMultilevel"/>
    <w:tmpl w:val="45705BC2"/>
    <w:lvl w:ilvl="0" w:tplc="B7F601B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7BF83A9E"/>
    <w:multiLevelType w:val="hybridMultilevel"/>
    <w:tmpl w:val="306CF67E"/>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05125126">
    <w:abstractNumId w:val="15"/>
  </w:num>
  <w:num w:numId="2" w16cid:durableId="409278386">
    <w:abstractNumId w:val="22"/>
  </w:num>
  <w:num w:numId="3" w16cid:durableId="251815515">
    <w:abstractNumId w:val="33"/>
  </w:num>
  <w:num w:numId="4" w16cid:durableId="1747191457">
    <w:abstractNumId w:val="34"/>
  </w:num>
  <w:num w:numId="5" w16cid:durableId="1875919275">
    <w:abstractNumId w:val="7"/>
  </w:num>
  <w:num w:numId="6" w16cid:durableId="77289108">
    <w:abstractNumId w:val="16"/>
  </w:num>
  <w:num w:numId="7" w16cid:durableId="824932127">
    <w:abstractNumId w:val="25"/>
  </w:num>
  <w:num w:numId="8" w16cid:durableId="1779569367">
    <w:abstractNumId w:val="25"/>
  </w:num>
  <w:num w:numId="9" w16cid:durableId="1982151436">
    <w:abstractNumId w:val="21"/>
  </w:num>
  <w:num w:numId="10" w16cid:durableId="1767462325">
    <w:abstractNumId w:val="31"/>
  </w:num>
  <w:num w:numId="11" w16cid:durableId="33235318">
    <w:abstractNumId w:val="1"/>
  </w:num>
  <w:num w:numId="12" w16cid:durableId="467406039">
    <w:abstractNumId w:val="20"/>
  </w:num>
  <w:num w:numId="13" w16cid:durableId="1229221945">
    <w:abstractNumId w:val="10"/>
  </w:num>
  <w:num w:numId="14" w16cid:durableId="1915771843">
    <w:abstractNumId w:val="14"/>
  </w:num>
  <w:num w:numId="15" w16cid:durableId="577714776">
    <w:abstractNumId w:val="24"/>
  </w:num>
  <w:num w:numId="16" w16cid:durableId="1256746874">
    <w:abstractNumId w:val="19"/>
  </w:num>
  <w:num w:numId="17" w16cid:durableId="1945577324">
    <w:abstractNumId w:val="8"/>
  </w:num>
  <w:num w:numId="18" w16cid:durableId="1131706145">
    <w:abstractNumId w:val="3"/>
  </w:num>
  <w:num w:numId="19" w16cid:durableId="377319553">
    <w:abstractNumId w:val="1"/>
  </w:num>
  <w:num w:numId="20" w16cid:durableId="937981779">
    <w:abstractNumId w:val="17"/>
  </w:num>
  <w:num w:numId="21" w16cid:durableId="1432630586">
    <w:abstractNumId w:val="27"/>
  </w:num>
  <w:num w:numId="22" w16cid:durableId="499345583">
    <w:abstractNumId w:val="28"/>
  </w:num>
  <w:num w:numId="23" w16cid:durableId="875850984">
    <w:abstractNumId w:val="13"/>
  </w:num>
  <w:num w:numId="24" w16cid:durableId="1777600425">
    <w:abstractNumId w:val="26"/>
  </w:num>
  <w:num w:numId="25" w16cid:durableId="1378778376">
    <w:abstractNumId w:val="9"/>
  </w:num>
  <w:num w:numId="26" w16cid:durableId="1884974721">
    <w:abstractNumId w:val="11"/>
  </w:num>
  <w:num w:numId="27" w16cid:durableId="1865899898">
    <w:abstractNumId w:val="2"/>
  </w:num>
  <w:num w:numId="28" w16cid:durableId="2008286161">
    <w:abstractNumId w:val="36"/>
  </w:num>
  <w:num w:numId="29" w16cid:durableId="1811481964">
    <w:abstractNumId w:val="18"/>
  </w:num>
  <w:num w:numId="30" w16cid:durableId="895821653">
    <w:abstractNumId w:val="35"/>
  </w:num>
  <w:num w:numId="31" w16cid:durableId="97604175">
    <w:abstractNumId w:val="29"/>
  </w:num>
  <w:num w:numId="32" w16cid:durableId="835999654">
    <w:abstractNumId w:val="5"/>
  </w:num>
  <w:num w:numId="33" w16cid:durableId="808211864">
    <w:abstractNumId w:val="12"/>
  </w:num>
  <w:num w:numId="34" w16cid:durableId="1390883076">
    <w:abstractNumId w:val="6"/>
  </w:num>
  <w:num w:numId="35" w16cid:durableId="842628815">
    <w:abstractNumId w:val="0"/>
  </w:num>
  <w:num w:numId="36" w16cid:durableId="633408360">
    <w:abstractNumId w:val="25"/>
    <w:lvlOverride w:ilvl="0">
      <w:startOverride w:val="2"/>
    </w:lvlOverride>
    <w:lvlOverride w:ilvl="1">
      <w:startOverride w:val="1"/>
    </w:lvlOverride>
  </w:num>
  <w:num w:numId="37" w16cid:durableId="484517498">
    <w:abstractNumId w:val="25"/>
    <w:lvlOverride w:ilvl="0">
      <w:startOverride w:val="2"/>
    </w:lvlOverride>
    <w:lvlOverride w:ilvl="1">
      <w:startOverride w:val="1"/>
    </w:lvlOverride>
  </w:num>
  <w:num w:numId="38" w16cid:durableId="2101559740">
    <w:abstractNumId w:val="4"/>
  </w:num>
  <w:num w:numId="39" w16cid:durableId="406538122">
    <w:abstractNumId w:val="25"/>
    <w:lvlOverride w:ilvl="0">
      <w:startOverride w:val="2"/>
    </w:lvlOverride>
    <w:lvlOverride w:ilvl="1">
      <w:startOverride w:val="1"/>
    </w:lvlOverride>
  </w:num>
  <w:num w:numId="40" w16cid:durableId="1652639876">
    <w:abstractNumId w:val="25"/>
    <w:lvlOverride w:ilvl="0">
      <w:startOverride w:val="2"/>
    </w:lvlOverride>
    <w:lvlOverride w:ilvl="1">
      <w:startOverride w:val="1"/>
    </w:lvlOverride>
  </w:num>
  <w:num w:numId="41" w16cid:durableId="1723674979">
    <w:abstractNumId w:val="25"/>
    <w:lvlOverride w:ilvl="0">
      <w:startOverride w:val="2"/>
    </w:lvlOverride>
    <w:lvlOverride w:ilvl="1">
      <w:startOverride w:val="2"/>
    </w:lvlOverride>
  </w:num>
  <w:num w:numId="42" w16cid:durableId="1836798638">
    <w:abstractNumId w:val="25"/>
    <w:lvlOverride w:ilvl="0">
      <w:startOverride w:val="2"/>
    </w:lvlOverride>
    <w:lvlOverride w:ilvl="1">
      <w:startOverride w:val="7"/>
    </w:lvlOverride>
  </w:num>
  <w:num w:numId="43" w16cid:durableId="1677272600">
    <w:abstractNumId w:val="32"/>
  </w:num>
  <w:num w:numId="44" w16cid:durableId="1680155244">
    <w:abstractNumId w:val="23"/>
  </w:num>
  <w:num w:numId="45" w16cid:durableId="107770583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activeWritingStyle w:appName="MSWord" w:lang="en-GB"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fillcolor="white">
      <v:fill color="white"/>
      <v:textbox inset=",,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6B2"/>
    <w:rsid w:val="00001DF1"/>
    <w:rsid w:val="00003168"/>
    <w:rsid w:val="0000416C"/>
    <w:rsid w:val="00004CCA"/>
    <w:rsid w:val="00004FA7"/>
    <w:rsid w:val="00005479"/>
    <w:rsid w:val="00005684"/>
    <w:rsid w:val="000079A0"/>
    <w:rsid w:val="00007E02"/>
    <w:rsid w:val="000105CF"/>
    <w:rsid w:val="00010E13"/>
    <w:rsid w:val="00011652"/>
    <w:rsid w:val="000132AE"/>
    <w:rsid w:val="000145B2"/>
    <w:rsid w:val="00016774"/>
    <w:rsid w:val="00016BB2"/>
    <w:rsid w:val="00016C9A"/>
    <w:rsid w:val="0001739B"/>
    <w:rsid w:val="00021011"/>
    <w:rsid w:val="00021200"/>
    <w:rsid w:val="000229B9"/>
    <w:rsid w:val="00022B86"/>
    <w:rsid w:val="00023942"/>
    <w:rsid w:val="00024A4B"/>
    <w:rsid w:val="0002538E"/>
    <w:rsid w:val="00027F62"/>
    <w:rsid w:val="00030D3C"/>
    <w:rsid w:val="00032B02"/>
    <w:rsid w:val="0003315C"/>
    <w:rsid w:val="00034DE2"/>
    <w:rsid w:val="00036D82"/>
    <w:rsid w:val="00040868"/>
    <w:rsid w:val="00045CB4"/>
    <w:rsid w:val="000515FE"/>
    <w:rsid w:val="00052B14"/>
    <w:rsid w:val="00052F47"/>
    <w:rsid w:val="00053D10"/>
    <w:rsid w:val="00054BF3"/>
    <w:rsid w:val="00054E25"/>
    <w:rsid w:val="0005634E"/>
    <w:rsid w:val="00057C5F"/>
    <w:rsid w:val="00060F67"/>
    <w:rsid w:val="00061D9E"/>
    <w:rsid w:val="00061EE3"/>
    <w:rsid w:val="00062FCA"/>
    <w:rsid w:val="0006419C"/>
    <w:rsid w:val="0006520C"/>
    <w:rsid w:val="00065ADE"/>
    <w:rsid w:val="00066923"/>
    <w:rsid w:val="00070213"/>
    <w:rsid w:val="00070BEC"/>
    <w:rsid w:val="000715A6"/>
    <w:rsid w:val="00072D61"/>
    <w:rsid w:val="00074907"/>
    <w:rsid w:val="000759C1"/>
    <w:rsid w:val="000760F0"/>
    <w:rsid w:val="000802B7"/>
    <w:rsid w:val="00080571"/>
    <w:rsid w:val="00081CC8"/>
    <w:rsid w:val="00082928"/>
    <w:rsid w:val="00084413"/>
    <w:rsid w:val="000856E9"/>
    <w:rsid w:val="00086826"/>
    <w:rsid w:val="00087BF9"/>
    <w:rsid w:val="0009014A"/>
    <w:rsid w:val="00090672"/>
    <w:rsid w:val="00090952"/>
    <w:rsid w:val="00093A8A"/>
    <w:rsid w:val="000940ED"/>
    <w:rsid w:val="000946EC"/>
    <w:rsid w:val="00095581"/>
    <w:rsid w:val="00096F38"/>
    <w:rsid w:val="0009F864"/>
    <w:rsid w:val="000A01ED"/>
    <w:rsid w:val="000A1113"/>
    <w:rsid w:val="000A1867"/>
    <w:rsid w:val="000A3048"/>
    <w:rsid w:val="000A33D7"/>
    <w:rsid w:val="000A4371"/>
    <w:rsid w:val="000A52ED"/>
    <w:rsid w:val="000A5980"/>
    <w:rsid w:val="000A6B04"/>
    <w:rsid w:val="000B03BC"/>
    <w:rsid w:val="000B2A49"/>
    <w:rsid w:val="000B32DE"/>
    <w:rsid w:val="000B36B2"/>
    <w:rsid w:val="000B41C1"/>
    <w:rsid w:val="000C01B9"/>
    <w:rsid w:val="000C19ED"/>
    <w:rsid w:val="000C1B89"/>
    <w:rsid w:val="000C4D89"/>
    <w:rsid w:val="000C58D9"/>
    <w:rsid w:val="000C6F55"/>
    <w:rsid w:val="000C7E13"/>
    <w:rsid w:val="000D2A84"/>
    <w:rsid w:val="000D5951"/>
    <w:rsid w:val="000D5F57"/>
    <w:rsid w:val="000E0060"/>
    <w:rsid w:val="000E0BC4"/>
    <w:rsid w:val="000E1636"/>
    <w:rsid w:val="000E19D8"/>
    <w:rsid w:val="000E2339"/>
    <w:rsid w:val="000E26FE"/>
    <w:rsid w:val="000E47B6"/>
    <w:rsid w:val="000E5582"/>
    <w:rsid w:val="000E5D57"/>
    <w:rsid w:val="000E688C"/>
    <w:rsid w:val="000F0150"/>
    <w:rsid w:val="000F1BDD"/>
    <w:rsid w:val="000F30D5"/>
    <w:rsid w:val="000F3CE4"/>
    <w:rsid w:val="000F4231"/>
    <w:rsid w:val="000F50D5"/>
    <w:rsid w:val="000F573E"/>
    <w:rsid w:val="000F5938"/>
    <w:rsid w:val="00101A9F"/>
    <w:rsid w:val="00102536"/>
    <w:rsid w:val="00102884"/>
    <w:rsid w:val="00103048"/>
    <w:rsid w:val="001031DE"/>
    <w:rsid w:val="00103FD6"/>
    <w:rsid w:val="00104346"/>
    <w:rsid w:val="001071FD"/>
    <w:rsid w:val="0010769F"/>
    <w:rsid w:val="0010772C"/>
    <w:rsid w:val="0011095B"/>
    <w:rsid w:val="001130B2"/>
    <w:rsid w:val="00114401"/>
    <w:rsid w:val="00114DB9"/>
    <w:rsid w:val="00116636"/>
    <w:rsid w:val="00117017"/>
    <w:rsid w:val="00121F73"/>
    <w:rsid w:val="001234C4"/>
    <w:rsid w:val="0013047F"/>
    <w:rsid w:val="00130ED0"/>
    <w:rsid w:val="001312E6"/>
    <w:rsid w:val="00131A63"/>
    <w:rsid w:val="001333B7"/>
    <w:rsid w:val="0013399F"/>
    <w:rsid w:val="00136B4E"/>
    <w:rsid w:val="0014041B"/>
    <w:rsid w:val="00140E58"/>
    <w:rsid w:val="00143308"/>
    <w:rsid w:val="00146DE8"/>
    <w:rsid w:val="00146F2C"/>
    <w:rsid w:val="00150F47"/>
    <w:rsid w:val="00154095"/>
    <w:rsid w:val="00157C9E"/>
    <w:rsid w:val="00161C74"/>
    <w:rsid w:val="00163D8B"/>
    <w:rsid w:val="0016608C"/>
    <w:rsid w:val="001707FF"/>
    <w:rsid w:val="0017223D"/>
    <w:rsid w:val="001723C2"/>
    <w:rsid w:val="00172C88"/>
    <w:rsid w:val="00173BE4"/>
    <w:rsid w:val="0017407D"/>
    <w:rsid w:val="00175057"/>
    <w:rsid w:val="00177512"/>
    <w:rsid w:val="001825E0"/>
    <w:rsid w:val="00182BA6"/>
    <w:rsid w:val="00182CDA"/>
    <w:rsid w:val="001832D6"/>
    <w:rsid w:val="0018337A"/>
    <w:rsid w:val="0018386A"/>
    <w:rsid w:val="0018536D"/>
    <w:rsid w:val="00185E97"/>
    <w:rsid w:val="001871E2"/>
    <w:rsid w:val="001878F2"/>
    <w:rsid w:val="0019385D"/>
    <w:rsid w:val="00194F6E"/>
    <w:rsid w:val="0019518F"/>
    <w:rsid w:val="00195C81"/>
    <w:rsid w:val="00196625"/>
    <w:rsid w:val="0019735A"/>
    <w:rsid w:val="0019754D"/>
    <w:rsid w:val="001A1383"/>
    <w:rsid w:val="001A1815"/>
    <w:rsid w:val="001A1E08"/>
    <w:rsid w:val="001A402D"/>
    <w:rsid w:val="001A5ABD"/>
    <w:rsid w:val="001A5C0F"/>
    <w:rsid w:val="001A67B2"/>
    <w:rsid w:val="001A6FCF"/>
    <w:rsid w:val="001A7ADC"/>
    <w:rsid w:val="001B0BCD"/>
    <w:rsid w:val="001B1077"/>
    <w:rsid w:val="001B12BE"/>
    <w:rsid w:val="001B1579"/>
    <w:rsid w:val="001B180E"/>
    <w:rsid w:val="001B1DE4"/>
    <w:rsid w:val="001B2BF4"/>
    <w:rsid w:val="001B664F"/>
    <w:rsid w:val="001B6AFD"/>
    <w:rsid w:val="001B76C9"/>
    <w:rsid w:val="001B7895"/>
    <w:rsid w:val="001B7A14"/>
    <w:rsid w:val="001C2837"/>
    <w:rsid w:val="001C56FC"/>
    <w:rsid w:val="001C675A"/>
    <w:rsid w:val="001C6D5D"/>
    <w:rsid w:val="001D05E5"/>
    <w:rsid w:val="001D1631"/>
    <w:rsid w:val="001D2C96"/>
    <w:rsid w:val="001D3A17"/>
    <w:rsid w:val="001D3E75"/>
    <w:rsid w:val="001D4DC9"/>
    <w:rsid w:val="001D59FA"/>
    <w:rsid w:val="001D732B"/>
    <w:rsid w:val="001D7D1C"/>
    <w:rsid w:val="001D7D2B"/>
    <w:rsid w:val="001E0BE7"/>
    <w:rsid w:val="001E15F8"/>
    <w:rsid w:val="001E7223"/>
    <w:rsid w:val="001F05C1"/>
    <w:rsid w:val="001F5611"/>
    <w:rsid w:val="00200C9A"/>
    <w:rsid w:val="002016F0"/>
    <w:rsid w:val="0020185D"/>
    <w:rsid w:val="00201987"/>
    <w:rsid w:val="00203A79"/>
    <w:rsid w:val="00203DA7"/>
    <w:rsid w:val="00204FC0"/>
    <w:rsid w:val="0020603B"/>
    <w:rsid w:val="002060C7"/>
    <w:rsid w:val="0020632F"/>
    <w:rsid w:val="0020677E"/>
    <w:rsid w:val="00206F1E"/>
    <w:rsid w:val="00207A48"/>
    <w:rsid w:val="00207D15"/>
    <w:rsid w:val="00210093"/>
    <w:rsid w:val="00210104"/>
    <w:rsid w:val="00210145"/>
    <w:rsid w:val="002103D2"/>
    <w:rsid w:val="002104D8"/>
    <w:rsid w:val="0021182A"/>
    <w:rsid w:val="0021403D"/>
    <w:rsid w:val="00216491"/>
    <w:rsid w:val="002216AF"/>
    <w:rsid w:val="00221DF2"/>
    <w:rsid w:val="00226FD8"/>
    <w:rsid w:val="00227784"/>
    <w:rsid w:val="00227A40"/>
    <w:rsid w:val="00230411"/>
    <w:rsid w:val="00230DDA"/>
    <w:rsid w:val="00230DF4"/>
    <w:rsid w:val="0023360C"/>
    <w:rsid w:val="002338F0"/>
    <w:rsid w:val="002342A7"/>
    <w:rsid w:val="00234E4E"/>
    <w:rsid w:val="00235290"/>
    <w:rsid w:val="0023608D"/>
    <w:rsid w:val="00237654"/>
    <w:rsid w:val="00240397"/>
    <w:rsid w:val="00240CAD"/>
    <w:rsid w:val="0024128A"/>
    <w:rsid w:val="00241919"/>
    <w:rsid w:val="00241F44"/>
    <w:rsid w:val="00242EDD"/>
    <w:rsid w:val="0024301F"/>
    <w:rsid w:val="00243228"/>
    <w:rsid w:val="00245338"/>
    <w:rsid w:val="00245CA5"/>
    <w:rsid w:val="00246169"/>
    <w:rsid w:val="00247231"/>
    <w:rsid w:val="0024731D"/>
    <w:rsid w:val="002477C1"/>
    <w:rsid w:val="002493E2"/>
    <w:rsid w:val="00250062"/>
    <w:rsid w:val="00251417"/>
    <w:rsid w:val="0025161B"/>
    <w:rsid w:val="0025422A"/>
    <w:rsid w:val="002548F8"/>
    <w:rsid w:val="00255B48"/>
    <w:rsid w:val="00256997"/>
    <w:rsid w:val="0025699A"/>
    <w:rsid w:val="00257229"/>
    <w:rsid w:val="00257CA2"/>
    <w:rsid w:val="002621B9"/>
    <w:rsid w:val="00264635"/>
    <w:rsid w:val="0026675D"/>
    <w:rsid w:val="00270078"/>
    <w:rsid w:val="0027085E"/>
    <w:rsid w:val="00271B34"/>
    <w:rsid w:val="002737D7"/>
    <w:rsid w:val="0027380E"/>
    <w:rsid w:val="00274A77"/>
    <w:rsid w:val="00275180"/>
    <w:rsid w:val="0027535A"/>
    <w:rsid w:val="00275C10"/>
    <w:rsid w:val="00276845"/>
    <w:rsid w:val="00276928"/>
    <w:rsid w:val="00276CFC"/>
    <w:rsid w:val="00277B93"/>
    <w:rsid w:val="002806AE"/>
    <w:rsid w:val="00281D6E"/>
    <w:rsid w:val="00281EA9"/>
    <w:rsid w:val="00282002"/>
    <w:rsid w:val="00282961"/>
    <w:rsid w:val="00282F61"/>
    <w:rsid w:val="002830A7"/>
    <w:rsid w:val="00284357"/>
    <w:rsid w:val="00285481"/>
    <w:rsid w:val="002855EF"/>
    <w:rsid w:val="00285C46"/>
    <w:rsid w:val="002874E7"/>
    <w:rsid w:val="002876A8"/>
    <w:rsid w:val="0029000F"/>
    <w:rsid w:val="002904EB"/>
    <w:rsid w:val="002940FC"/>
    <w:rsid w:val="00295C75"/>
    <w:rsid w:val="0029674A"/>
    <w:rsid w:val="002974C6"/>
    <w:rsid w:val="002A021D"/>
    <w:rsid w:val="002A1A76"/>
    <w:rsid w:val="002A2B59"/>
    <w:rsid w:val="002A31AD"/>
    <w:rsid w:val="002A3DB3"/>
    <w:rsid w:val="002A4F76"/>
    <w:rsid w:val="002B5D42"/>
    <w:rsid w:val="002B5F51"/>
    <w:rsid w:val="002B7A67"/>
    <w:rsid w:val="002C0583"/>
    <w:rsid w:val="002C0688"/>
    <w:rsid w:val="002C0CE2"/>
    <w:rsid w:val="002C0D7D"/>
    <w:rsid w:val="002C1B6E"/>
    <w:rsid w:val="002C291F"/>
    <w:rsid w:val="002C38C6"/>
    <w:rsid w:val="002C4618"/>
    <w:rsid w:val="002D45F6"/>
    <w:rsid w:val="002D5357"/>
    <w:rsid w:val="002D5B4C"/>
    <w:rsid w:val="002D7BDD"/>
    <w:rsid w:val="002E1D63"/>
    <w:rsid w:val="002E3DD8"/>
    <w:rsid w:val="002E6F8D"/>
    <w:rsid w:val="002F1084"/>
    <w:rsid w:val="002F1353"/>
    <w:rsid w:val="002F1C8C"/>
    <w:rsid w:val="002F1ED8"/>
    <w:rsid w:val="002F3074"/>
    <w:rsid w:val="002F33A6"/>
    <w:rsid w:val="002F3999"/>
    <w:rsid w:val="002F54FF"/>
    <w:rsid w:val="002F6E71"/>
    <w:rsid w:val="003003F0"/>
    <w:rsid w:val="0030096D"/>
    <w:rsid w:val="00301EFE"/>
    <w:rsid w:val="00302EF3"/>
    <w:rsid w:val="00304034"/>
    <w:rsid w:val="003048B3"/>
    <w:rsid w:val="0030490D"/>
    <w:rsid w:val="0030524B"/>
    <w:rsid w:val="00305561"/>
    <w:rsid w:val="003065B4"/>
    <w:rsid w:val="00306BD6"/>
    <w:rsid w:val="00306EB7"/>
    <w:rsid w:val="00310ED7"/>
    <w:rsid w:val="0031378E"/>
    <w:rsid w:val="00313B42"/>
    <w:rsid w:val="00314B7F"/>
    <w:rsid w:val="00315D3F"/>
    <w:rsid w:val="003167D9"/>
    <w:rsid w:val="00316C57"/>
    <w:rsid w:val="00317510"/>
    <w:rsid w:val="003178F1"/>
    <w:rsid w:val="00320EDA"/>
    <w:rsid w:val="003267E0"/>
    <w:rsid w:val="00333017"/>
    <w:rsid w:val="0033352A"/>
    <w:rsid w:val="00333728"/>
    <w:rsid w:val="00333967"/>
    <w:rsid w:val="00334EA8"/>
    <w:rsid w:val="00336287"/>
    <w:rsid w:val="00336620"/>
    <w:rsid w:val="00336C0A"/>
    <w:rsid w:val="00340174"/>
    <w:rsid w:val="003405DB"/>
    <w:rsid w:val="00341A0B"/>
    <w:rsid w:val="00345565"/>
    <w:rsid w:val="003457FC"/>
    <w:rsid w:val="00345A38"/>
    <w:rsid w:val="003504D0"/>
    <w:rsid w:val="003512C8"/>
    <w:rsid w:val="00351EBE"/>
    <w:rsid w:val="0035201E"/>
    <w:rsid w:val="00352441"/>
    <w:rsid w:val="003533A1"/>
    <w:rsid w:val="003546CE"/>
    <w:rsid w:val="003573B6"/>
    <w:rsid w:val="003600C9"/>
    <w:rsid w:val="00360EF4"/>
    <w:rsid w:val="00361D5B"/>
    <w:rsid w:val="003621EA"/>
    <w:rsid w:val="00364F52"/>
    <w:rsid w:val="00365ACD"/>
    <w:rsid w:val="003674A1"/>
    <w:rsid w:val="00367D53"/>
    <w:rsid w:val="00370682"/>
    <w:rsid w:val="0037171B"/>
    <w:rsid w:val="00373810"/>
    <w:rsid w:val="00374EED"/>
    <w:rsid w:val="0037527E"/>
    <w:rsid w:val="00377F9E"/>
    <w:rsid w:val="003812CE"/>
    <w:rsid w:val="0038151C"/>
    <w:rsid w:val="00382463"/>
    <w:rsid w:val="003827FB"/>
    <w:rsid w:val="00382D51"/>
    <w:rsid w:val="00383529"/>
    <w:rsid w:val="00383E0B"/>
    <w:rsid w:val="00386049"/>
    <w:rsid w:val="003865A3"/>
    <w:rsid w:val="00387AFC"/>
    <w:rsid w:val="003907BE"/>
    <w:rsid w:val="00392849"/>
    <w:rsid w:val="00393108"/>
    <w:rsid w:val="00393CD3"/>
    <w:rsid w:val="003946BF"/>
    <w:rsid w:val="003949C4"/>
    <w:rsid w:val="00394E70"/>
    <w:rsid w:val="00396911"/>
    <w:rsid w:val="003A039E"/>
    <w:rsid w:val="003A048C"/>
    <w:rsid w:val="003A1F16"/>
    <w:rsid w:val="003A23D0"/>
    <w:rsid w:val="003A23DD"/>
    <w:rsid w:val="003A4D77"/>
    <w:rsid w:val="003A6ABE"/>
    <w:rsid w:val="003B0D00"/>
    <w:rsid w:val="003B2DD7"/>
    <w:rsid w:val="003B36BA"/>
    <w:rsid w:val="003C11AE"/>
    <w:rsid w:val="003C15B6"/>
    <w:rsid w:val="003C22E9"/>
    <w:rsid w:val="003C2D9D"/>
    <w:rsid w:val="003C3C91"/>
    <w:rsid w:val="003C54D1"/>
    <w:rsid w:val="003C5A2D"/>
    <w:rsid w:val="003C5EB8"/>
    <w:rsid w:val="003C6228"/>
    <w:rsid w:val="003C7C84"/>
    <w:rsid w:val="003D0941"/>
    <w:rsid w:val="003D0D54"/>
    <w:rsid w:val="003D12FA"/>
    <w:rsid w:val="003D161C"/>
    <w:rsid w:val="003D1B6D"/>
    <w:rsid w:val="003D2B38"/>
    <w:rsid w:val="003D4024"/>
    <w:rsid w:val="003D45F6"/>
    <w:rsid w:val="003D4931"/>
    <w:rsid w:val="003D4C1B"/>
    <w:rsid w:val="003D5902"/>
    <w:rsid w:val="003D72A4"/>
    <w:rsid w:val="003E1D15"/>
    <w:rsid w:val="003E1E7E"/>
    <w:rsid w:val="003E2946"/>
    <w:rsid w:val="003E2DB4"/>
    <w:rsid w:val="003E36D5"/>
    <w:rsid w:val="003E3888"/>
    <w:rsid w:val="003E6494"/>
    <w:rsid w:val="003E6612"/>
    <w:rsid w:val="003E733C"/>
    <w:rsid w:val="003E75C0"/>
    <w:rsid w:val="003E7842"/>
    <w:rsid w:val="003E7C62"/>
    <w:rsid w:val="003F0B6D"/>
    <w:rsid w:val="003F188B"/>
    <w:rsid w:val="003F2E31"/>
    <w:rsid w:val="003F302A"/>
    <w:rsid w:val="003F3250"/>
    <w:rsid w:val="003F557F"/>
    <w:rsid w:val="003F6A81"/>
    <w:rsid w:val="003F7DA4"/>
    <w:rsid w:val="003F7DF9"/>
    <w:rsid w:val="00401DF1"/>
    <w:rsid w:val="00401F03"/>
    <w:rsid w:val="00402AEF"/>
    <w:rsid w:val="00404F5C"/>
    <w:rsid w:val="00405205"/>
    <w:rsid w:val="00405968"/>
    <w:rsid w:val="004074CD"/>
    <w:rsid w:val="00407CA9"/>
    <w:rsid w:val="004103A9"/>
    <w:rsid w:val="00410BE7"/>
    <w:rsid w:val="0041102E"/>
    <w:rsid w:val="004126D4"/>
    <w:rsid w:val="00413C35"/>
    <w:rsid w:val="00413C7E"/>
    <w:rsid w:val="00414485"/>
    <w:rsid w:val="004144E4"/>
    <w:rsid w:val="00414F6D"/>
    <w:rsid w:val="00421B04"/>
    <w:rsid w:val="00423EBD"/>
    <w:rsid w:val="00426609"/>
    <w:rsid w:val="004272D5"/>
    <w:rsid w:val="00427417"/>
    <w:rsid w:val="004307F5"/>
    <w:rsid w:val="00430BFC"/>
    <w:rsid w:val="00431034"/>
    <w:rsid w:val="00431873"/>
    <w:rsid w:val="00433593"/>
    <w:rsid w:val="004345E4"/>
    <w:rsid w:val="004346B6"/>
    <w:rsid w:val="0043492E"/>
    <w:rsid w:val="0043672B"/>
    <w:rsid w:val="0044048D"/>
    <w:rsid w:val="00440B58"/>
    <w:rsid w:val="00441175"/>
    <w:rsid w:val="00441A4D"/>
    <w:rsid w:val="00443001"/>
    <w:rsid w:val="00443EAF"/>
    <w:rsid w:val="00445A9F"/>
    <w:rsid w:val="00450B27"/>
    <w:rsid w:val="00451870"/>
    <w:rsid w:val="00452422"/>
    <w:rsid w:val="00452E98"/>
    <w:rsid w:val="004541AE"/>
    <w:rsid w:val="00454418"/>
    <w:rsid w:val="0045455E"/>
    <w:rsid w:val="00455679"/>
    <w:rsid w:val="00456B76"/>
    <w:rsid w:val="00456C11"/>
    <w:rsid w:val="00456CEA"/>
    <w:rsid w:val="004603D6"/>
    <w:rsid w:val="004607E8"/>
    <w:rsid w:val="0046187A"/>
    <w:rsid w:val="0046295F"/>
    <w:rsid w:val="00464965"/>
    <w:rsid w:val="00465390"/>
    <w:rsid w:val="004656DB"/>
    <w:rsid w:val="00466BE7"/>
    <w:rsid w:val="00467330"/>
    <w:rsid w:val="00467888"/>
    <w:rsid w:val="0047036D"/>
    <w:rsid w:val="004716C6"/>
    <w:rsid w:val="004721F2"/>
    <w:rsid w:val="004728CA"/>
    <w:rsid w:val="00475761"/>
    <w:rsid w:val="00476679"/>
    <w:rsid w:val="004772E3"/>
    <w:rsid w:val="00477667"/>
    <w:rsid w:val="00477A05"/>
    <w:rsid w:val="00480128"/>
    <w:rsid w:val="004803F4"/>
    <w:rsid w:val="0048040E"/>
    <w:rsid w:val="0048051D"/>
    <w:rsid w:val="00481169"/>
    <w:rsid w:val="0048150D"/>
    <w:rsid w:val="00482883"/>
    <w:rsid w:val="00482C54"/>
    <w:rsid w:val="0048306D"/>
    <w:rsid w:val="004835B3"/>
    <w:rsid w:val="00483D94"/>
    <w:rsid w:val="004849C1"/>
    <w:rsid w:val="004853D1"/>
    <w:rsid w:val="004864A4"/>
    <w:rsid w:val="004867E0"/>
    <w:rsid w:val="00486F87"/>
    <w:rsid w:val="00487549"/>
    <w:rsid w:val="00487E29"/>
    <w:rsid w:val="00490E3B"/>
    <w:rsid w:val="00491C58"/>
    <w:rsid w:val="0049297D"/>
    <w:rsid w:val="00493A29"/>
    <w:rsid w:val="0049516F"/>
    <w:rsid w:val="004956C0"/>
    <w:rsid w:val="00495AF6"/>
    <w:rsid w:val="00496A8C"/>
    <w:rsid w:val="00496D77"/>
    <w:rsid w:val="004A29CE"/>
    <w:rsid w:val="004A2FC2"/>
    <w:rsid w:val="004A3726"/>
    <w:rsid w:val="004A3F74"/>
    <w:rsid w:val="004A47B3"/>
    <w:rsid w:val="004A5A34"/>
    <w:rsid w:val="004A6DB2"/>
    <w:rsid w:val="004B07E9"/>
    <w:rsid w:val="004B0A9E"/>
    <w:rsid w:val="004B1178"/>
    <w:rsid w:val="004B1637"/>
    <w:rsid w:val="004B3A68"/>
    <w:rsid w:val="004B746B"/>
    <w:rsid w:val="004B7F82"/>
    <w:rsid w:val="004C0A83"/>
    <w:rsid w:val="004C11CD"/>
    <w:rsid w:val="004C1221"/>
    <w:rsid w:val="004C28C3"/>
    <w:rsid w:val="004C29BD"/>
    <w:rsid w:val="004C38EB"/>
    <w:rsid w:val="004C6D40"/>
    <w:rsid w:val="004D02E7"/>
    <w:rsid w:val="004D03F5"/>
    <w:rsid w:val="004D287F"/>
    <w:rsid w:val="004D2957"/>
    <w:rsid w:val="004D3AFA"/>
    <w:rsid w:val="004D54A3"/>
    <w:rsid w:val="004D5AA8"/>
    <w:rsid w:val="004D600E"/>
    <w:rsid w:val="004D6B83"/>
    <w:rsid w:val="004D6CF6"/>
    <w:rsid w:val="004D6F56"/>
    <w:rsid w:val="004D72D7"/>
    <w:rsid w:val="004E05AD"/>
    <w:rsid w:val="004E08E6"/>
    <w:rsid w:val="004E2051"/>
    <w:rsid w:val="004E4602"/>
    <w:rsid w:val="004E5362"/>
    <w:rsid w:val="004E5D08"/>
    <w:rsid w:val="004E6354"/>
    <w:rsid w:val="004E6AF3"/>
    <w:rsid w:val="004F0282"/>
    <w:rsid w:val="004F0669"/>
    <w:rsid w:val="004F0CD2"/>
    <w:rsid w:val="004F16A3"/>
    <w:rsid w:val="004F4FBA"/>
    <w:rsid w:val="004F5F70"/>
    <w:rsid w:val="004F5F7A"/>
    <w:rsid w:val="004F6069"/>
    <w:rsid w:val="004F7B14"/>
    <w:rsid w:val="00500A43"/>
    <w:rsid w:val="00500F32"/>
    <w:rsid w:val="00502FAD"/>
    <w:rsid w:val="00503042"/>
    <w:rsid w:val="005031F1"/>
    <w:rsid w:val="00503541"/>
    <w:rsid w:val="00504196"/>
    <w:rsid w:val="00504273"/>
    <w:rsid w:val="0050443F"/>
    <w:rsid w:val="00505525"/>
    <w:rsid w:val="00505C60"/>
    <w:rsid w:val="005065DF"/>
    <w:rsid w:val="0050692E"/>
    <w:rsid w:val="00506E37"/>
    <w:rsid w:val="00507D6F"/>
    <w:rsid w:val="005113F8"/>
    <w:rsid w:val="005136AD"/>
    <w:rsid w:val="00514443"/>
    <w:rsid w:val="00514635"/>
    <w:rsid w:val="00514874"/>
    <w:rsid w:val="00517717"/>
    <w:rsid w:val="005178A2"/>
    <w:rsid w:val="00520B85"/>
    <w:rsid w:val="00522972"/>
    <w:rsid w:val="00524CD9"/>
    <w:rsid w:val="00525E50"/>
    <w:rsid w:val="005262DE"/>
    <w:rsid w:val="00526861"/>
    <w:rsid w:val="00533C67"/>
    <w:rsid w:val="00536920"/>
    <w:rsid w:val="00538C16"/>
    <w:rsid w:val="0054267D"/>
    <w:rsid w:val="005427FA"/>
    <w:rsid w:val="005429EF"/>
    <w:rsid w:val="00542CD4"/>
    <w:rsid w:val="005441A9"/>
    <w:rsid w:val="00544F6B"/>
    <w:rsid w:val="005501E7"/>
    <w:rsid w:val="0055032E"/>
    <w:rsid w:val="0055097F"/>
    <w:rsid w:val="00550FC9"/>
    <w:rsid w:val="00551239"/>
    <w:rsid w:val="00551870"/>
    <w:rsid w:val="00552127"/>
    <w:rsid w:val="00555450"/>
    <w:rsid w:val="00557DA6"/>
    <w:rsid w:val="005606B4"/>
    <w:rsid w:val="00562396"/>
    <w:rsid w:val="00564EA6"/>
    <w:rsid w:val="00565662"/>
    <w:rsid w:val="00565675"/>
    <w:rsid w:val="00565798"/>
    <w:rsid w:val="00565B74"/>
    <w:rsid w:val="005671B0"/>
    <w:rsid w:val="00570AA4"/>
    <w:rsid w:val="00570B49"/>
    <w:rsid w:val="00570C1D"/>
    <w:rsid w:val="00573A8E"/>
    <w:rsid w:val="0057451B"/>
    <w:rsid w:val="00575850"/>
    <w:rsid w:val="0057593A"/>
    <w:rsid w:val="00577AE0"/>
    <w:rsid w:val="005824D8"/>
    <w:rsid w:val="0058271B"/>
    <w:rsid w:val="005836E0"/>
    <w:rsid w:val="00583CEC"/>
    <w:rsid w:val="0058430A"/>
    <w:rsid w:val="005851FD"/>
    <w:rsid w:val="00586B62"/>
    <w:rsid w:val="00586C89"/>
    <w:rsid w:val="005903B3"/>
    <w:rsid w:val="00590446"/>
    <w:rsid w:val="005909D8"/>
    <w:rsid w:val="00590F1F"/>
    <w:rsid w:val="005942C0"/>
    <w:rsid w:val="005952CE"/>
    <w:rsid w:val="0059586F"/>
    <w:rsid w:val="005971EB"/>
    <w:rsid w:val="00597E7E"/>
    <w:rsid w:val="005A2BF0"/>
    <w:rsid w:val="005A2F02"/>
    <w:rsid w:val="005A3419"/>
    <w:rsid w:val="005A4344"/>
    <w:rsid w:val="005A4985"/>
    <w:rsid w:val="005A615B"/>
    <w:rsid w:val="005A78CD"/>
    <w:rsid w:val="005B21DD"/>
    <w:rsid w:val="005B368B"/>
    <w:rsid w:val="005B4A50"/>
    <w:rsid w:val="005B4C61"/>
    <w:rsid w:val="005B6635"/>
    <w:rsid w:val="005C0E33"/>
    <w:rsid w:val="005C2D26"/>
    <w:rsid w:val="005C3422"/>
    <w:rsid w:val="005C3613"/>
    <w:rsid w:val="005C53C7"/>
    <w:rsid w:val="005C55FD"/>
    <w:rsid w:val="005D05ED"/>
    <w:rsid w:val="005D1032"/>
    <w:rsid w:val="005D18FF"/>
    <w:rsid w:val="005D1E01"/>
    <w:rsid w:val="005D45FA"/>
    <w:rsid w:val="005D5AFB"/>
    <w:rsid w:val="005D739D"/>
    <w:rsid w:val="005D77BF"/>
    <w:rsid w:val="005E0AA9"/>
    <w:rsid w:val="005E1485"/>
    <w:rsid w:val="005E5A6D"/>
    <w:rsid w:val="005E5CFB"/>
    <w:rsid w:val="005E7B44"/>
    <w:rsid w:val="005F12F8"/>
    <w:rsid w:val="005F248D"/>
    <w:rsid w:val="005F2C0C"/>
    <w:rsid w:val="005F30E7"/>
    <w:rsid w:val="005F3BF4"/>
    <w:rsid w:val="005F4475"/>
    <w:rsid w:val="005F466A"/>
    <w:rsid w:val="005F63B6"/>
    <w:rsid w:val="005F7A03"/>
    <w:rsid w:val="005F7BD6"/>
    <w:rsid w:val="00601315"/>
    <w:rsid w:val="006018CC"/>
    <w:rsid w:val="00601E26"/>
    <w:rsid w:val="00601EDD"/>
    <w:rsid w:val="00603346"/>
    <w:rsid w:val="00603AF8"/>
    <w:rsid w:val="0060457D"/>
    <w:rsid w:val="00607710"/>
    <w:rsid w:val="00607C50"/>
    <w:rsid w:val="00607FC9"/>
    <w:rsid w:val="00610027"/>
    <w:rsid w:val="006116AA"/>
    <w:rsid w:val="006125D6"/>
    <w:rsid w:val="0061400E"/>
    <w:rsid w:val="00614281"/>
    <w:rsid w:val="00616482"/>
    <w:rsid w:val="00620899"/>
    <w:rsid w:val="00620F85"/>
    <w:rsid w:val="00621397"/>
    <w:rsid w:val="00621CC6"/>
    <w:rsid w:val="00624CF2"/>
    <w:rsid w:val="00624DE6"/>
    <w:rsid w:val="006268EE"/>
    <w:rsid w:val="006270A3"/>
    <w:rsid w:val="00630752"/>
    <w:rsid w:val="00631171"/>
    <w:rsid w:val="00631468"/>
    <w:rsid w:val="00631FDB"/>
    <w:rsid w:val="00632A5A"/>
    <w:rsid w:val="00632BAE"/>
    <w:rsid w:val="006340D0"/>
    <w:rsid w:val="006345CB"/>
    <w:rsid w:val="006413DF"/>
    <w:rsid w:val="006415C1"/>
    <w:rsid w:val="006416B2"/>
    <w:rsid w:val="00642E41"/>
    <w:rsid w:val="006434AB"/>
    <w:rsid w:val="0064617F"/>
    <w:rsid w:val="0064664A"/>
    <w:rsid w:val="006468ED"/>
    <w:rsid w:val="00651266"/>
    <w:rsid w:val="006515E9"/>
    <w:rsid w:val="00652ABB"/>
    <w:rsid w:val="00652F38"/>
    <w:rsid w:val="00652FE1"/>
    <w:rsid w:val="0065358E"/>
    <w:rsid w:val="00653E83"/>
    <w:rsid w:val="00653FE0"/>
    <w:rsid w:val="00655A21"/>
    <w:rsid w:val="00656479"/>
    <w:rsid w:val="00657A17"/>
    <w:rsid w:val="00660017"/>
    <w:rsid w:val="00662D79"/>
    <w:rsid w:val="00662EA9"/>
    <w:rsid w:val="0066319D"/>
    <w:rsid w:val="00664EBB"/>
    <w:rsid w:val="0066724B"/>
    <w:rsid w:val="00672EB2"/>
    <w:rsid w:val="00674CB6"/>
    <w:rsid w:val="00676D3F"/>
    <w:rsid w:val="006821AB"/>
    <w:rsid w:val="0068244D"/>
    <w:rsid w:val="00685C94"/>
    <w:rsid w:val="0068738F"/>
    <w:rsid w:val="006877F4"/>
    <w:rsid w:val="0069005B"/>
    <w:rsid w:val="006902F5"/>
    <w:rsid w:val="006905AC"/>
    <w:rsid w:val="0069148E"/>
    <w:rsid w:val="00695856"/>
    <w:rsid w:val="00696491"/>
    <w:rsid w:val="00696F75"/>
    <w:rsid w:val="0069795A"/>
    <w:rsid w:val="006A0E4C"/>
    <w:rsid w:val="006A0FAF"/>
    <w:rsid w:val="006A1BED"/>
    <w:rsid w:val="006A1C77"/>
    <w:rsid w:val="006A30FA"/>
    <w:rsid w:val="006A3572"/>
    <w:rsid w:val="006A3579"/>
    <w:rsid w:val="006A525C"/>
    <w:rsid w:val="006A5F6D"/>
    <w:rsid w:val="006A63C9"/>
    <w:rsid w:val="006A648C"/>
    <w:rsid w:val="006A658C"/>
    <w:rsid w:val="006B1EE5"/>
    <w:rsid w:val="006B26A7"/>
    <w:rsid w:val="006B32F9"/>
    <w:rsid w:val="006B469F"/>
    <w:rsid w:val="006B7BC7"/>
    <w:rsid w:val="006B7DD2"/>
    <w:rsid w:val="006C04BA"/>
    <w:rsid w:val="006C074C"/>
    <w:rsid w:val="006C4A9A"/>
    <w:rsid w:val="006C4F60"/>
    <w:rsid w:val="006C54D8"/>
    <w:rsid w:val="006C5FDF"/>
    <w:rsid w:val="006C6265"/>
    <w:rsid w:val="006D01D7"/>
    <w:rsid w:val="006D03D6"/>
    <w:rsid w:val="006D049E"/>
    <w:rsid w:val="006D0D65"/>
    <w:rsid w:val="006D4BEB"/>
    <w:rsid w:val="006D50B8"/>
    <w:rsid w:val="006D7D36"/>
    <w:rsid w:val="006E0523"/>
    <w:rsid w:val="006E216B"/>
    <w:rsid w:val="006E399C"/>
    <w:rsid w:val="006E5F7E"/>
    <w:rsid w:val="006F045E"/>
    <w:rsid w:val="006F0D59"/>
    <w:rsid w:val="006F1536"/>
    <w:rsid w:val="006F1BE5"/>
    <w:rsid w:val="006F1EBA"/>
    <w:rsid w:val="006F222F"/>
    <w:rsid w:val="006F27C7"/>
    <w:rsid w:val="006F5FEF"/>
    <w:rsid w:val="00700514"/>
    <w:rsid w:val="00700C7A"/>
    <w:rsid w:val="007031B2"/>
    <w:rsid w:val="00703B51"/>
    <w:rsid w:val="00704977"/>
    <w:rsid w:val="007059A6"/>
    <w:rsid w:val="00705CED"/>
    <w:rsid w:val="007078B4"/>
    <w:rsid w:val="007101D6"/>
    <w:rsid w:val="00711F90"/>
    <w:rsid w:val="00712856"/>
    <w:rsid w:val="00712A2F"/>
    <w:rsid w:val="00713C9D"/>
    <w:rsid w:val="007142FA"/>
    <w:rsid w:val="00715180"/>
    <w:rsid w:val="00721D10"/>
    <w:rsid w:val="00721EA0"/>
    <w:rsid w:val="00722E94"/>
    <w:rsid w:val="00723089"/>
    <w:rsid w:val="00724802"/>
    <w:rsid w:val="00724848"/>
    <w:rsid w:val="00725E33"/>
    <w:rsid w:val="00726398"/>
    <w:rsid w:val="007269DC"/>
    <w:rsid w:val="0073184B"/>
    <w:rsid w:val="00732A80"/>
    <w:rsid w:val="0073492D"/>
    <w:rsid w:val="00737204"/>
    <w:rsid w:val="0073729A"/>
    <w:rsid w:val="00737461"/>
    <w:rsid w:val="00737598"/>
    <w:rsid w:val="00737D97"/>
    <w:rsid w:val="00740026"/>
    <w:rsid w:val="007401E9"/>
    <w:rsid w:val="00740D8E"/>
    <w:rsid w:val="00740E14"/>
    <w:rsid w:val="00744140"/>
    <w:rsid w:val="00744843"/>
    <w:rsid w:val="00744CFA"/>
    <w:rsid w:val="0074697F"/>
    <w:rsid w:val="007479BE"/>
    <w:rsid w:val="0075032C"/>
    <w:rsid w:val="00752412"/>
    <w:rsid w:val="00754848"/>
    <w:rsid w:val="00756E25"/>
    <w:rsid w:val="007573D4"/>
    <w:rsid w:val="00760330"/>
    <w:rsid w:val="0076083C"/>
    <w:rsid w:val="00761C13"/>
    <w:rsid w:val="00761DD4"/>
    <w:rsid w:val="00763603"/>
    <w:rsid w:val="007644B1"/>
    <w:rsid w:val="0076466C"/>
    <w:rsid w:val="007663B1"/>
    <w:rsid w:val="00766904"/>
    <w:rsid w:val="00766DEF"/>
    <w:rsid w:val="00771348"/>
    <w:rsid w:val="007715CD"/>
    <w:rsid w:val="00772B8A"/>
    <w:rsid w:val="00774253"/>
    <w:rsid w:val="00774FC4"/>
    <w:rsid w:val="00776DD8"/>
    <w:rsid w:val="00780980"/>
    <w:rsid w:val="00781A97"/>
    <w:rsid w:val="007842B2"/>
    <w:rsid w:val="00784B22"/>
    <w:rsid w:val="00785831"/>
    <w:rsid w:val="00785854"/>
    <w:rsid w:val="00787A17"/>
    <w:rsid w:val="00792FE8"/>
    <w:rsid w:val="0079685A"/>
    <w:rsid w:val="007973E8"/>
    <w:rsid w:val="00797AC1"/>
    <w:rsid w:val="007A203B"/>
    <w:rsid w:val="007A34F6"/>
    <w:rsid w:val="007A4B0E"/>
    <w:rsid w:val="007A4F2B"/>
    <w:rsid w:val="007A52D5"/>
    <w:rsid w:val="007A573F"/>
    <w:rsid w:val="007A655F"/>
    <w:rsid w:val="007A7288"/>
    <w:rsid w:val="007A7D63"/>
    <w:rsid w:val="007B0356"/>
    <w:rsid w:val="007B180D"/>
    <w:rsid w:val="007B2C3A"/>
    <w:rsid w:val="007B3E6D"/>
    <w:rsid w:val="007B499F"/>
    <w:rsid w:val="007B521B"/>
    <w:rsid w:val="007B5E2B"/>
    <w:rsid w:val="007B6875"/>
    <w:rsid w:val="007B7A01"/>
    <w:rsid w:val="007B7D57"/>
    <w:rsid w:val="007C0239"/>
    <w:rsid w:val="007C193F"/>
    <w:rsid w:val="007C1F04"/>
    <w:rsid w:val="007C225B"/>
    <w:rsid w:val="007C6705"/>
    <w:rsid w:val="007D20CD"/>
    <w:rsid w:val="007D2CEF"/>
    <w:rsid w:val="007D2DCD"/>
    <w:rsid w:val="007D3449"/>
    <w:rsid w:val="007D4AC8"/>
    <w:rsid w:val="007D4E0C"/>
    <w:rsid w:val="007D55AF"/>
    <w:rsid w:val="007D6EC7"/>
    <w:rsid w:val="007D713A"/>
    <w:rsid w:val="007D77C5"/>
    <w:rsid w:val="007D77E2"/>
    <w:rsid w:val="007E19B8"/>
    <w:rsid w:val="007E23A2"/>
    <w:rsid w:val="007E2E32"/>
    <w:rsid w:val="007E345B"/>
    <w:rsid w:val="007E406C"/>
    <w:rsid w:val="007E4C4A"/>
    <w:rsid w:val="007E6AF3"/>
    <w:rsid w:val="007F07E8"/>
    <w:rsid w:val="007F0F52"/>
    <w:rsid w:val="007F1BAE"/>
    <w:rsid w:val="007F1CB2"/>
    <w:rsid w:val="007F26CC"/>
    <w:rsid w:val="007F2AC6"/>
    <w:rsid w:val="007F47FF"/>
    <w:rsid w:val="007F5D92"/>
    <w:rsid w:val="007F6672"/>
    <w:rsid w:val="007F76C8"/>
    <w:rsid w:val="007F7DEE"/>
    <w:rsid w:val="0080291E"/>
    <w:rsid w:val="00804D7E"/>
    <w:rsid w:val="008062FB"/>
    <w:rsid w:val="0081008B"/>
    <w:rsid w:val="00812785"/>
    <w:rsid w:val="00813556"/>
    <w:rsid w:val="00816F21"/>
    <w:rsid w:val="00824449"/>
    <w:rsid w:val="00827334"/>
    <w:rsid w:val="00830B17"/>
    <w:rsid w:val="00831A1E"/>
    <w:rsid w:val="00831F3B"/>
    <w:rsid w:val="00832D83"/>
    <w:rsid w:val="00833284"/>
    <w:rsid w:val="008377AD"/>
    <w:rsid w:val="00841A0D"/>
    <w:rsid w:val="00843834"/>
    <w:rsid w:val="0084582D"/>
    <w:rsid w:val="008458FA"/>
    <w:rsid w:val="0084602E"/>
    <w:rsid w:val="0084609F"/>
    <w:rsid w:val="008460BF"/>
    <w:rsid w:val="00850C13"/>
    <w:rsid w:val="00850FCA"/>
    <w:rsid w:val="00851FD2"/>
    <w:rsid w:val="008535DD"/>
    <w:rsid w:val="00853CFB"/>
    <w:rsid w:val="00853D19"/>
    <w:rsid w:val="00857029"/>
    <w:rsid w:val="0086006C"/>
    <w:rsid w:val="00860407"/>
    <w:rsid w:val="008609A6"/>
    <w:rsid w:val="0086184B"/>
    <w:rsid w:val="00861D9A"/>
    <w:rsid w:val="00862599"/>
    <w:rsid w:val="00865CD5"/>
    <w:rsid w:val="00866C88"/>
    <w:rsid w:val="008670A0"/>
    <w:rsid w:val="0086764D"/>
    <w:rsid w:val="008703A0"/>
    <w:rsid w:val="00871700"/>
    <w:rsid w:val="008733CC"/>
    <w:rsid w:val="0087410B"/>
    <w:rsid w:val="008757DE"/>
    <w:rsid w:val="00877F92"/>
    <w:rsid w:val="00882E40"/>
    <w:rsid w:val="00883107"/>
    <w:rsid w:val="00886397"/>
    <w:rsid w:val="00890496"/>
    <w:rsid w:val="00891EC5"/>
    <w:rsid w:val="00894487"/>
    <w:rsid w:val="008954B3"/>
    <w:rsid w:val="0089591C"/>
    <w:rsid w:val="00897EC6"/>
    <w:rsid w:val="008A037B"/>
    <w:rsid w:val="008A0580"/>
    <w:rsid w:val="008A192B"/>
    <w:rsid w:val="008A24AC"/>
    <w:rsid w:val="008A2A1A"/>
    <w:rsid w:val="008A3382"/>
    <w:rsid w:val="008A33F7"/>
    <w:rsid w:val="008A689D"/>
    <w:rsid w:val="008A71F3"/>
    <w:rsid w:val="008A7D94"/>
    <w:rsid w:val="008A7EEA"/>
    <w:rsid w:val="008B0BFA"/>
    <w:rsid w:val="008B1943"/>
    <w:rsid w:val="008B4047"/>
    <w:rsid w:val="008B5EE6"/>
    <w:rsid w:val="008B66E0"/>
    <w:rsid w:val="008B66E3"/>
    <w:rsid w:val="008C0B2F"/>
    <w:rsid w:val="008C2E19"/>
    <w:rsid w:val="008C5ED8"/>
    <w:rsid w:val="008C621D"/>
    <w:rsid w:val="008C6544"/>
    <w:rsid w:val="008D01B0"/>
    <w:rsid w:val="008D1FB3"/>
    <w:rsid w:val="008D3CA4"/>
    <w:rsid w:val="008D44B7"/>
    <w:rsid w:val="008D6713"/>
    <w:rsid w:val="008D6CDD"/>
    <w:rsid w:val="008D72A9"/>
    <w:rsid w:val="008E39D6"/>
    <w:rsid w:val="008E3AAF"/>
    <w:rsid w:val="008E6282"/>
    <w:rsid w:val="008F0ADE"/>
    <w:rsid w:val="008F2530"/>
    <w:rsid w:val="008F62AD"/>
    <w:rsid w:val="008F74A6"/>
    <w:rsid w:val="008F751C"/>
    <w:rsid w:val="009001F4"/>
    <w:rsid w:val="00900DAE"/>
    <w:rsid w:val="009032EF"/>
    <w:rsid w:val="00903A76"/>
    <w:rsid w:val="0090448D"/>
    <w:rsid w:val="009050CF"/>
    <w:rsid w:val="00906DAF"/>
    <w:rsid w:val="009116B8"/>
    <w:rsid w:val="009128FE"/>
    <w:rsid w:val="009130CA"/>
    <w:rsid w:val="009133C6"/>
    <w:rsid w:val="009145CE"/>
    <w:rsid w:val="009147B0"/>
    <w:rsid w:val="009162FC"/>
    <w:rsid w:val="00916819"/>
    <w:rsid w:val="00920AD7"/>
    <w:rsid w:val="00921EDB"/>
    <w:rsid w:val="0092254A"/>
    <w:rsid w:val="00922A95"/>
    <w:rsid w:val="009235D9"/>
    <w:rsid w:val="009235F6"/>
    <w:rsid w:val="0092412E"/>
    <w:rsid w:val="009243B5"/>
    <w:rsid w:val="0092553D"/>
    <w:rsid w:val="00925E4E"/>
    <w:rsid w:val="00926069"/>
    <w:rsid w:val="00926F98"/>
    <w:rsid w:val="0092730C"/>
    <w:rsid w:val="00930BCD"/>
    <w:rsid w:val="0093107D"/>
    <w:rsid w:val="009317BA"/>
    <w:rsid w:val="00931F53"/>
    <w:rsid w:val="00932045"/>
    <w:rsid w:val="009324EF"/>
    <w:rsid w:val="00932528"/>
    <w:rsid w:val="0093322B"/>
    <w:rsid w:val="009344F0"/>
    <w:rsid w:val="00934DCE"/>
    <w:rsid w:val="00935291"/>
    <w:rsid w:val="00935833"/>
    <w:rsid w:val="00937E3B"/>
    <w:rsid w:val="009442A1"/>
    <w:rsid w:val="00945A25"/>
    <w:rsid w:val="009476F8"/>
    <w:rsid w:val="00950D07"/>
    <w:rsid w:val="00957580"/>
    <w:rsid w:val="009622C0"/>
    <w:rsid w:val="00962765"/>
    <w:rsid w:val="00962DBF"/>
    <w:rsid w:val="00962FB2"/>
    <w:rsid w:val="00966AB9"/>
    <w:rsid w:val="009723A4"/>
    <w:rsid w:val="00973954"/>
    <w:rsid w:val="00973AA5"/>
    <w:rsid w:val="00975FEB"/>
    <w:rsid w:val="009778D0"/>
    <w:rsid w:val="00981D95"/>
    <w:rsid w:val="00982534"/>
    <w:rsid w:val="00983D1E"/>
    <w:rsid w:val="00983FB9"/>
    <w:rsid w:val="009841AC"/>
    <w:rsid w:val="00984227"/>
    <w:rsid w:val="009854B7"/>
    <w:rsid w:val="00990273"/>
    <w:rsid w:val="00991874"/>
    <w:rsid w:val="0099221A"/>
    <w:rsid w:val="00992380"/>
    <w:rsid w:val="009938E2"/>
    <w:rsid w:val="009A0EE9"/>
    <w:rsid w:val="009A18B3"/>
    <w:rsid w:val="009A21A0"/>
    <w:rsid w:val="009A395E"/>
    <w:rsid w:val="009A62CC"/>
    <w:rsid w:val="009A64CF"/>
    <w:rsid w:val="009A70E8"/>
    <w:rsid w:val="009B177B"/>
    <w:rsid w:val="009B17A2"/>
    <w:rsid w:val="009B22BE"/>
    <w:rsid w:val="009B2703"/>
    <w:rsid w:val="009B5611"/>
    <w:rsid w:val="009B6B10"/>
    <w:rsid w:val="009B76E8"/>
    <w:rsid w:val="009B7C09"/>
    <w:rsid w:val="009C0761"/>
    <w:rsid w:val="009C1771"/>
    <w:rsid w:val="009C1A11"/>
    <w:rsid w:val="009C4507"/>
    <w:rsid w:val="009C4894"/>
    <w:rsid w:val="009C4C6E"/>
    <w:rsid w:val="009C577C"/>
    <w:rsid w:val="009C5A98"/>
    <w:rsid w:val="009D55FA"/>
    <w:rsid w:val="009D7417"/>
    <w:rsid w:val="009E0203"/>
    <w:rsid w:val="009E02E0"/>
    <w:rsid w:val="009E0C10"/>
    <w:rsid w:val="009E1143"/>
    <w:rsid w:val="009E1AAE"/>
    <w:rsid w:val="009E2969"/>
    <w:rsid w:val="009E2FC5"/>
    <w:rsid w:val="009E5CDF"/>
    <w:rsid w:val="009E6430"/>
    <w:rsid w:val="009E6FF0"/>
    <w:rsid w:val="009F0113"/>
    <w:rsid w:val="009F0E80"/>
    <w:rsid w:val="009F46CD"/>
    <w:rsid w:val="009F5CDF"/>
    <w:rsid w:val="009F7E3D"/>
    <w:rsid w:val="00A013B4"/>
    <w:rsid w:val="00A016F9"/>
    <w:rsid w:val="00A03167"/>
    <w:rsid w:val="00A03450"/>
    <w:rsid w:val="00A035EF"/>
    <w:rsid w:val="00A0417E"/>
    <w:rsid w:val="00A05918"/>
    <w:rsid w:val="00A076FA"/>
    <w:rsid w:val="00A07F79"/>
    <w:rsid w:val="00A08307"/>
    <w:rsid w:val="00A10DAA"/>
    <w:rsid w:val="00A10FC4"/>
    <w:rsid w:val="00A1127C"/>
    <w:rsid w:val="00A12891"/>
    <w:rsid w:val="00A12D8E"/>
    <w:rsid w:val="00A159D6"/>
    <w:rsid w:val="00A17C0B"/>
    <w:rsid w:val="00A20B75"/>
    <w:rsid w:val="00A228C3"/>
    <w:rsid w:val="00A239A6"/>
    <w:rsid w:val="00A30172"/>
    <w:rsid w:val="00A32D82"/>
    <w:rsid w:val="00A33AC2"/>
    <w:rsid w:val="00A33B0B"/>
    <w:rsid w:val="00A33F2A"/>
    <w:rsid w:val="00A34BBC"/>
    <w:rsid w:val="00A356D0"/>
    <w:rsid w:val="00A37913"/>
    <w:rsid w:val="00A41F20"/>
    <w:rsid w:val="00A42AFE"/>
    <w:rsid w:val="00A42D66"/>
    <w:rsid w:val="00A431E0"/>
    <w:rsid w:val="00A443E3"/>
    <w:rsid w:val="00A4442B"/>
    <w:rsid w:val="00A456A5"/>
    <w:rsid w:val="00A463F5"/>
    <w:rsid w:val="00A466BE"/>
    <w:rsid w:val="00A47638"/>
    <w:rsid w:val="00A5031E"/>
    <w:rsid w:val="00A531E8"/>
    <w:rsid w:val="00A53339"/>
    <w:rsid w:val="00A5455B"/>
    <w:rsid w:val="00A54EDA"/>
    <w:rsid w:val="00A56CDE"/>
    <w:rsid w:val="00A57CAC"/>
    <w:rsid w:val="00A60884"/>
    <w:rsid w:val="00A60C85"/>
    <w:rsid w:val="00A60E90"/>
    <w:rsid w:val="00A6128E"/>
    <w:rsid w:val="00A61C43"/>
    <w:rsid w:val="00A62894"/>
    <w:rsid w:val="00A63150"/>
    <w:rsid w:val="00A63AB4"/>
    <w:rsid w:val="00A63DD2"/>
    <w:rsid w:val="00A644BA"/>
    <w:rsid w:val="00A64701"/>
    <w:rsid w:val="00A717DD"/>
    <w:rsid w:val="00A73187"/>
    <w:rsid w:val="00A73B22"/>
    <w:rsid w:val="00A744E3"/>
    <w:rsid w:val="00A74B7D"/>
    <w:rsid w:val="00A750F5"/>
    <w:rsid w:val="00A753A6"/>
    <w:rsid w:val="00A76224"/>
    <w:rsid w:val="00A76366"/>
    <w:rsid w:val="00A763CA"/>
    <w:rsid w:val="00A801EB"/>
    <w:rsid w:val="00A8089F"/>
    <w:rsid w:val="00A81B29"/>
    <w:rsid w:val="00A8230C"/>
    <w:rsid w:val="00A831C3"/>
    <w:rsid w:val="00A84058"/>
    <w:rsid w:val="00A86AEE"/>
    <w:rsid w:val="00A87138"/>
    <w:rsid w:val="00A922D1"/>
    <w:rsid w:val="00A93E08"/>
    <w:rsid w:val="00A9402B"/>
    <w:rsid w:val="00A94106"/>
    <w:rsid w:val="00A9777F"/>
    <w:rsid w:val="00AA0AC6"/>
    <w:rsid w:val="00AA16F0"/>
    <w:rsid w:val="00AA21BC"/>
    <w:rsid w:val="00AA251B"/>
    <w:rsid w:val="00AA2710"/>
    <w:rsid w:val="00AA2912"/>
    <w:rsid w:val="00AA29EE"/>
    <w:rsid w:val="00AA388B"/>
    <w:rsid w:val="00AA70F4"/>
    <w:rsid w:val="00AA7787"/>
    <w:rsid w:val="00AB0B04"/>
    <w:rsid w:val="00AB133B"/>
    <w:rsid w:val="00AB3236"/>
    <w:rsid w:val="00AB4010"/>
    <w:rsid w:val="00AB45B8"/>
    <w:rsid w:val="00AB48A9"/>
    <w:rsid w:val="00AB5275"/>
    <w:rsid w:val="00AB69DE"/>
    <w:rsid w:val="00AC1261"/>
    <w:rsid w:val="00AC37B1"/>
    <w:rsid w:val="00AC3B90"/>
    <w:rsid w:val="00AD00AB"/>
    <w:rsid w:val="00AD0F2D"/>
    <w:rsid w:val="00AD3889"/>
    <w:rsid w:val="00AD6727"/>
    <w:rsid w:val="00AD691A"/>
    <w:rsid w:val="00AE1424"/>
    <w:rsid w:val="00AE16E6"/>
    <w:rsid w:val="00AE1E7D"/>
    <w:rsid w:val="00AE2DFF"/>
    <w:rsid w:val="00AE3B0E"/>
    <w:rsid w:val="00AE4710"/>
    <w:rsid w:val="00AE58FA"/>
    <w:rsid w:val="00AE5A67"/>
    <w:rsid w:val="00AE6FA0"/>
    <w:rsid w:val="00AE7D65"/>
    <w:rsid w:val="00AF0344"/>
    <w:rsid w:val="00AF0517"/>
    <w:rsid w:val="00AF0C4F"/>
    <w:rsid w:val="00AF233E"/>
    <w:rsid w:val="00B00EE6"/>
    <w:rsid w:val="00B0527C"/>
    <w:rsid w:val="00B06C36"/>
    <w:rsid w:val="00B07333"/>
    <w:rsid w:val="00B07734"/>
    <w:rsid w:val="00B117F0"/>
    <w:rsid w:val="00B11E2C"/>
    <w:rsid w:val="00B12893"/>
    <w:rsid w:val="00B1298B"/>
    <w:rsid w:val="00B16C26"/>
    <w:rsid w:val="00B17B11"/>
    <w:rsid w:val="00B2068C"/>
    <w:rsid w:val="00B21950"/>
    <w:rsid w:val="00B222DD"/>
    <w:rsid w:val="00B22B95"/>
    <w:rsid w:val="00B23CC4"/>
    <w:rsid w:val="00B25551"/>
    <w:rsid w:val="00B25946"/>
    <w:rsid w:val="00B25F34"/>
    <w:rsid w:val="00B25F83"/>
    <w:rsid w:val="00B271FC"/>
    <w:rsid w:val="00B27652"/>
    <w:rsid w:val="00B30456"/>
    <w:rsid w:val="00B307AD"/>
    <w:rsid w:val="00B3149F"/>
    <w:rsid w:val="00B31B33"/>
    <w:rsid w:val="00B328F2"/>
    <w:rsid w:val="00B341D0"/>
    <w:rsid w:val="00B35840"/>
    <w:rsid w:val="00B36A9E"/>
    <w:rsid w:val="00B41ACF"/>
    <w:rsid w:val="00B42759"/>
    <w:rsid w:val="00B42B92"/>
    <w:rsid w:val="00B4635B"/>
    <w:rsid w:val="00B47B05"/>
    <w:rsid w:val="00B50E25"/>
    <w:rsid w:val="00B51A75"/>
    <w:rsid w:val="00B53630"/>
    <w:rsid w:val="00B53F13"/>
    <w:rsid w:val="00B561FE"/>
    <w:rsid w:val="00B56365"/>
    <w:rsid w:val="00B5692B"/>
    <w:rsid w:val="00B6008D"/>
    <w:rsid w:val="00B60452"/>
    <w:rsid w:val="00B621CD"/>
    <w:rsid w:val="00B64193"/>
    <w:rsid w:val="00B65FA0"/>
    <w:rsid w:val="00B66685"/>
    <w:rsid w:val="00B67A8F"/>
    <w:rsid w:val="00B71991"/>
    <w:rsid w:val="00B73ADB"/>
    <w:rsid w:val="00B75D3E"/>
    <w:rsid w:val="00B763FB"/>
    <w:rsid w:val="00B80539"/>
    <w:rsid w:val="00B83AB4"/>
    <w:rsid w:val="00B85614"/>
    <w:rsid w:val="00B86E80"/>
    <w:rsid w:val="00B871B8"/>
    <w:rsid w:val="00B8744B"/>
    <w:rsid w:val="00B87D71"/>
    <w:rsid w:val="00B9129C"/>
    <w:rsid w:val="00B923BD"/>
    <w:rsid w:val="00B93EC1"/>
    <w:rsid w:val="00B94339"/>
    <w:rsid w:val="00B94914"/>
    <w:rsid w:val="00B94CFC"/>
    <w:rsid w:val="00BA208B"/>
    <w:rsid w:val="00BA3849"/>
    <w:rsid w:val="00BA41F2"/>
    <w:rsid w:val="00BA649B"/>
    <w:rsid w:val="00BA77C0"/>
    <w:rsid w:val="00BA79FB"/>
    <w:rsid w:val="00BA7BC2"/>
    <w:rsid w:val="00BB0721"/>
    <w:rsid w:val="00BB0751"/>
    <w:rsid w:val="00BB1383"/>
    <w:rsid w:val="00BB4758"/>
    <w:rsid w:val="00BB5D89"/>
    <w:rsid w:val="00BB6A01"/>
    <w:rsid w:val="00BB6FD8"/>
    <w:rsid w:val="00BC0BB8"/>
    <w:rsid w:val="00BC17C1"/>
    <w:rsid w:val="00BC3985"/>
    <w:rsid w:val="00BC3FB1"/>
    <w:rsid w:val="00BC4D5B"/>
    <w:rsid w:val="00BC7B52"/>
    <w:rsid w:val="00BD01D6"/>
    <w:rsid w:val="00BD026B"/>
    <w:rsid w:val="00BD1588"/>
    <w:rsid w:val="00BD1C63"/>
    <w:rsid w:val="00BD2BB6"/>
    <w:rsid w:val="00BD59B2"/>
    <w:rsid w:val="00BE0E8F"/>
    <w:rsid w:val="00BE146D"/>
    <w:rsid w:val="00BE3F60"/>
    <w:rsid w:val="00BE41A2"/>
    <w:rsid w:val="00BE4A73"/>
    <w:rsid w:val="00BE6D92"/>
    <w:rsid w:val="00BE7764"/>
    <w:rsid w:val="00BF042E"/>
    <w:rsid w:val="00BF0851"/>
    <w:rsid w:val="00BF0D0B"/>
    <w:rsid w:val="00BF3EF9"/>
    <w:rsid w:val="00BF54FE"/>
    <w:rsid w:val="00BF5C1F"/>
    <w:rsid w:val="00BF5E5E"/>
    <w:rsid w:val="00BF69B2"/>
    <w:rsid w:val="00BF70E9"/>
    <w:rsid w:val="00BF7BC3"/>
    <w:rsid w:val="00C010FB"/>
    <w:rsid w:val="00C02E3F"/>
    <w:rsid w:val="00C04245"/>
    <w:rsid w:val="00C0448B"/>
    <w:rsid w:val="00C05702"/>
    <w:rsid w:val="00C057A6"/>
    <w:rsid w:val="00C06419"/>
    <w:rsid w:val="00C06D01"/>
    <w:rsid w:val="00C10B36"/>
    <w:rsid w:val="00C11566"/>
    <w:rsid w:val="00C115E9"/>
    <w:rsid w:val="00C1203F"/>
    <w:rsid w:val="00C12402"/>
    <w:rsid w:val="00C13E61"/>
    <w:rsid w:val="00C1420C"/>
    <w:rsid w:val="00C17942"/>
    <w:rsid w:val="00C225D6"/>
    <w:rsid w:val="00C23661"/>
    <w:rsid w:val="00C23755"/>
    <w:rsid w:val="00C2375C"/>
    <w:rsid w:val="00C24122"/>
    <w:rsid w:val="00C24227"/>
    <w:rsid w:val="00C2437D"/>
    <w:rsid w:val="00C24388"/>
    <w:rsid w:val="00C24A98"/>
    <w:rsid w:val="00C24C86"/>
    <w:rsid w:val="00C254DE"/>
    <w:rsid w:val="00C26371"/>
    <w:rsid w:val="00C26C50"/>
    <w:rsid w:val="00C30447"/>
    <w:rsid w:val="00C33A5F"/>
    <w:rsid w:val="00C35F72"/>
    <w:rsid w:val="00C41402"/>
    <w:rsid w:val="00C436F1"/>
    <w:rsid w:val="00C467F8"/>
    <w:rsid w:val="00C500A3"/>
    <w:rsid w:val="00C52F4C"/>
    <w:rsid w:val="00C545E6"/>
    <w:rsid w:val="00C54933"/>
    <w:rsid w:val="00C55315"/>
    <w:rsid w:val="00C55821"/>
    <w:rsid w:val="00C577EA"/>
    <w:rsid w:val="00C57B3B"/>
    <w:rsid w:val="00C606BD"/>
    <w:rsid w:val="00C61E08"/>
    <w:rsid w:val="00C661F2"/>
    <w:rsid w:val="00C66B3C"/>
    <w:rsid w:val="00C678DA"/>
    <w:rsid w:val="00C67E5A"/>
    <w:rsid w:val="00C70D5F"/>
    <w:rsid w:val="00C710DC"/>
    <w:rsid w:val="00C71468"/>
    <w:rsid w:val="00C72B09"/>
    <w:rsid w:val="00C7368E"/>
    <w:rsid w:val="00C745F0"/>
    <w:rsid w:val="00C76714"/>
    <w:rsid w:val="00C76CC6"/>
    <w:rsid w:val="00C76F29"/>
    <w:rsid w:val="00C81167"/>
    <w:rsid w:val="00C82A58"/>
    <w:rsid w:val="00C83566"/>
    <w:rsid w:val="00C83CD8"/>
    <w:rsid w:val="00C851DA"/>
    <w:rsid w:val="00C90860"/>
    <w:rsid w:val="00C9121A"/>
    <w:rsid w:val="00C91B24"/>
    <w:rsid w:val="00C91BD9"/>
    <w:rsid w:val="00C949E9"/>
    <w:rsid w:val="00C95A8B"/>
    <w:rsid w:val="00C969FE"/>
    <w:rsid w:val="00CA1375"/>
    <w:rsid w:val="00CA31F3"/>
    <w:rsid w:val="00CA43C8"/>
    <w:rsid w:val="00CA4450"/>
    <w:rsid w:val="00CA566C"/>
    <w:rsid w:val="00CA6BC1"/>
    <w:rsid w:val="00CB18CB"/>
    <w:rsid w:val="00CB1B71"/>
    <w:rsid w:val="00CB2408"/>
    <w:rsid w:val="00CB2CCE"/>
    <w:rsid w:val="00CB471E"/>
    <w:rsid w:val="00CB5CD1"/>
    <w:rsid w:val="00CB652C"/>
    <w:rsid w:val="00CB737C"/>
    <w:rsid w:val="00CB7875"/>
    <w:rsid w:val="00CB7EED"/>
    <w:rsid w:val="00CC043C"/>
    <w:rsid w:val="00CC18CE"/>
    <w:rsid w:val="00CC2966"/>
    <w:rsid w:val="00CC301C"/>
    <w:rsid w:val="00CC56DB"/>
    <w:rsid w:val="00CC5F79"/>
    <w:rsid w:val="00CC67A4"/>
    <w:rsid w:val="00CC7505"/>
    <w:rsid w:val="00CD2D72"/>
    <w:rsid w:val="00CD6FBD"/>
    <w:rsid w:val="00CD7D3C"/>
    <w:rsid w:val="00CE073E"/>
    <w:rsid w:val="00CE3AB9"/>
    <w:rsid w:val="00CE460B"/>
    <w:rsid w:val="00CE4C33"/>
    <w:rsid w:val="00CE69D1"/>
    <w:rsid w:val="00CF0B73"/>
    <w:rsid w:val="00CF2DC7"/>
    <w:rsid w:val="00CF3C7F"/>
    <w:rsid w:val="00CF3CB9"/>
    <w:rsid w:val="00CF4E37"/>
    <w:rsid w:val="00CF54B3"/>
    <w:rsid w:val="00CF6841"/>
    <w:rsid w:val="00CF716B"/>
    <w:rsid w:val="00CF7668"/>
    <w:rsid w:val="00CF7F44"/>
    <w:rsid w:val="00D01D9A"/>
    <w:rsid w:val="00D07189"/>
    <w:rsid w:val="00D073BB"/>
    <w:rsid w:val="00D07F43"/>
    <w:rsid w:val="00D10645"/>
    <w:rsid w:val="00D121B9"/>
    <w:rsid w:val="00D1319A"/>
    <w:rsid w:val="00D13593"/>
    <w:rsid w:val="00D136B0"/>
    <w:rsid w:val="00D13B4A"/>
    <w:rsid w:val="00D13C06"/>
    <w:rsid w:val="00D15DFD"/>
    <w:rsid w:val="00D172CD"/>
    <w:rsid w:val="00D174B8"/>
    <w:rsid w:val="00D17E34"/>
    <w:rsid w:val="00D20E8E"/>
    <w:rsid w:val="00D21E6C"/>
    <w:rsid w:val="00D2323C"/>
    <w:rsid w:val="00D254A9"/>
    <w:rsid w:val="00D30D54"/>
    <w:rsid w:val="00D3181A"/>
    <w:rsid w:val="00D318CD"/>
    <w:rsid w:val="00D369BD"/>
    <w:rsid w:val="00D36B71"/>
    <w:rsid w:val="00D36E3E"/>
    <w:rsid w:val="00D41ADC"/>
    <w:rsid w:val="00D4218E"/>
    <w:rsid w:val="00D42315"/>
    <w:rsid w:val="00D426A6"/>
    <w:rsid w:val="00D42C4D"/>
    <w:rsid w:val="00D44AFD"/>
    <w:rsid w:val="00D4751A"/>
    <w:rsid w:val="00D479F4"/>
    <w:rsid w:val="00D50734"/>
    <w:rsid w:val="00D50F69"/>
    <w:rsid w:val="00D5206D"/>
    <w:rsid w:val="00D56E7D"/>
    <w:rsid w:val="00D57104"/>
    <w:rsid w:val="00D579F9"/>
    <w:rsid w:val="00D6752F"/>
    <w:rsid w:val="00D67C67"/>
    <w:rsid w:val="00D72387"/>
    <w:rsid w:val="00D7287B"/>
    <w:rsid w:val="00D741EF"/>
    <w:rsid w:val="00D766DC"/>
    <w:rsid w:val="00D778E2"/>
    <w:rsid w:val="00D81C72"/>
    <w:rsid w:val="00D825E7"/>
    <w:rsid w:val="00D82609"/>
    <w:rsid w:val="00D82921"/>
    <w:rsid w:val="00D82EB7"/>
    <w:rsid w:val="00D8581C"/>
    <w:rsid w:val="00D866AB"/>
    <w:rsid w:val="00D90418"/>
    <w:rsid w:val="00D90633"/>
    <w:rsid w:val="00D91251"/>
    <w:rsid w:val="00D91CEE"/>
    <w:rsid w:val="00D92593"/>
    <w:rsid w:val="00D959DF"/>
    <w:rsid w:val="00D964E6"/>
    <w:rsid w:val="00D972D6"/>
    <w:rsid w:val="00D97322"/>
    <w:rsid w:val="00DA01BD"/>
    <w:rsid w:val="00DA16D4"/>
    <w:rsid w:val="00DA3A18"/>
    <w:rsid w:val="00DA516A"/>
    <w:rsid w:val="00DA6AB4"/>
    <w:rsid w:val="00DA7C8D"/>
    <w:rsid w:val="00DB59C8"/>
    <w:rsid w:val="00DB5FB5"/>
    <w:rsid w:val="00DC0AC1"/>
    <w:rsid w:val="00DC14EA"/>
    <w:rsid w:val="00DC1F7D"/>
    <w:rsid w:val="00DC233C"/>
    <w:rsid w:val="00DC2F91"/>
    <w:rsid w:val="00DC41F0"/>
    <w:rsid w:val="00DC6BD2"/>
    <w:rsid w:val="00DD0CB2"/>
    <w:rsid w:val="00DD7B30"/>
    <w:rsid w:val="00DE0CD6"/>
    <w:rsid w:val="00DE1C36"/>
    <w:rsid w:val="00DE2B12"/>
    <w:rsid w:val="00DE2C89"/>
    <w:rsid w:val="00DE3ED8"/>
    <w:rsid w:val="00DE45B4"/>
    <w:rsid w:val="00DE4AD0"/>
    <w:rsid w:val="00DE595B"/>
    <w:rsid w:val="00DE62C3"/>
    <w:rsid w:val="00DE6720"/>
    <w:rsid w:val="00DE7DF2"/>
    <w:rsid w:val="00DF1ACD"/>
    <w:rsid w:val="00DF2B0D"/>
    <w:rsid w:val="00DF3311"/>
    <w:rsid w:val="00DF4DB3"/>
    <w:rsid w:val="00DF4EBB"/>
    <w:rsid w:val="00DF5F4B"/>
    <w:rsid w:val="00DF625E"/>
    <w:rsid w:val="00E005B5"/>
    <w:rsid w:val="00E00676"/>
    <w:rsid w:val="00E031E7"/>
    <w:rsid w:val="00E058AC"/>
    <w:rsid w:val="00E05B52"/>
    <w:rsid w:val="00E06D67"/>
    <w:rsid w:val="00E1185C"/>
    <w:rsid w:val="00E11CC8"/>
    <w:rsid w:val="00E122A8"/>
    <w:rsid w:val="00E126D2"/>
    <w:rsid w:val="00E12BC2"/>
    <w:rsid w:val="00E14982"/>
    <w:rsid w:val="00E14DF3"/>
    <w:rsid w:val="00E15873"/>
    <w:rsid w:val="00E15919"/>
    <w:rsid w:val="00E16798"/>
    <w:rsid w:val="00E23C4C"/>
    <w:rsid w:val="00E24008"/>
    <w:rsid w:val="00E247F6"/>
    <w:rsid w:val="00E265E8"/>
    <w:rsid w:val="00E268C0"/>
    <w:rsid w:val="00E27626"/>
    <w:rsid w:val="00E27880"/>
    <w:rsid w:val="00E30674"/>
    <w:rsid w:val="00E31CB8"/>
    <w:rsid w:val="00E32A83"/>
    <w:rsid w:val="00E345B4"/>
    <w:rsid w:val="00E35D85"/>
    <w:rsid w:val="00E374E2"/>
    <w:rsid w:val="00E37AF8"/>
    <w:rsid w:val="00E424A1"/>
    <w:rsid w:val="00E42E13"/>
    <w:rsid w:val="00E46479"/>
    <w:rsid w:val="00E46775"/>
    <w:rsid w:val="00E46E6D"/>
    <w:rsid w:val="00E51DEB"/>
    <w:rsid w:val="00E52AE6"/>
    <w:rsid w:val="00E54786"/>
    <w:rsid w:val="00E56086"/>
    <w:rsid w:val="00E5616B"/>
    <w:rsid w:val="00E56CB5"/>
    <w:rsid w:val="00E578D2"/>
    <w:rsid w:val="00E57C04"/>
    <w:rsid w:val="00E60619"/>
    <w:rsid w:val="00E6078C"/>
    <w:rsid w:val="00E61B0B"/>
    <w:rsid w:val="00E63C73"/>
    <w:rsid w:val="00E650B8"/>
    <w:rsid w:val="00E7239E"/>
    <w:rsid w:val="00E72672"/>
    <w:rsid w:val="00E74513"/>
    <w:rsid w:val="00E7602C"/>
    <w:rsid w:val="00E76CA4"/>
    <w:rsid w:val="00E81430"/>
    <w:rsid w:val="00E817F2"/>
    <w:rsid w:val="00E81ED3"/>
    <w:rsid w:val="00E825E3"/>
    <w:rsid w:val="00E8279D"/>
    <w:rsid w:val="00E82A3F"/>
    <w:rsid w:val="00E82DC6"/>
    <w:rsid w:val="00E835BD"/>
    <w:rsid w:val="00E83FC1"/>
    <w:rsid w:val="00E84765"/>
    <w:rsid w:val="00E84C79"/>
    <w:rsid w:val="00E8685F"/>
    <w:rsid w:val="00E86D7C"/>
    <w:rsid w:val="00E877B8"/>
    <w:rsid w:val="00E87B44"/>
    <w:rsid w:val="00E90210"/>
    <w:rsid w:val="00E9104A"/>
    <w:rsid w:val="00E917FE"/>
    <w:rsid w:val="00E922A0"/>
    <w:rsid w:val="00E92C05"/>
    <w:rsid w:val="00E94175"/>
    <w:rsid w:val="00E95A4E"/>
    <w:rsid w:val="00E95C63"/>
    <w:rsid w:val="00EA0367"/>
    <w:rsid w:val="00EA08C4"/>
    <w:rsid w:val="00EA0C87"/>
    <w:rsid w:val="00EA1086"/>
    <w:rsid w:val="00EA11BD"/>
    <w:rsid w:val="00EA1462"/>
    <w:rsid w:val="00EA1F04"/>
    <w:rsid w:val="00EA2CCE"/>
    <w:rsid w:val="00EA304F"/>
    <w:rsid w:val="00EA322B"/>
    <w:rsid w:val="00EA37AA"/>
    <w:rsid w:val="00EA3A33"/>
    <w:rsid w:val="00EA5153"/>
    <w:rsid w:val="00EA55A7"/>
    <w:rsid w:val="00EA55BD"/>
    <w:rsid w:val="00EB1FF1"/>
    <w:rsid w:val="00EB3ED0"/>
    <w:rsid w:val="00EB451F"/>
    <w:rsid w:val="00EB7356"/>
    <w:rsid w:val="00EB7452"/>
    <w:rsid w:val="00EC0456"/>
    <w:rsid w:val="00EC12EA"/>
    <w:rsid w:val="00EC51E1"/>
    <w:rsid w:val="00EC58EC"/>
    <w:rsid w:val="00EC5C42"/>
    <w:rsid w:val="00EC765A"/>
    <w:rsid w:val="00EC7BDD"/>
    <w:rsid w:val="00ED1A7A"/>
    <w:rsid w:val="00ED1DA8"/>
    <w:rsid w:val="00ED2176"/>
    <w:rsid w:val="00ED257E"/>
    <w:rsid w:val="00ED360D"/>
    <w:rsid w:val="00ED3703"/>
    <w:rsid w:val="00ED3D73"/>
    <w:rsid w:val="00ED5F7C"/>
    <w:rsid w:val="00ED68F6"/>
    <w:rsid w:val="00ED745B"/>
    <w:rsid w:val="00ED778C"/>
    <w:rsid w:val="00EE0D63"/>
    <w:rsid w:val="00EE2ED0"/>
    <w:rsid w:val="00EE639F"/>
    <w:rsid w:val="00EE6A23"/>
    <w:rsid w:val="00EF0534"/>
    <w:rsid w:val="00EF213F"/>
    <w:rsid w:val="00EF2D34"/>
    <w:rsid w:val="00EF495A"/>
    <w:rsid w:val="00EF560C"/>
    <w:rsid w:val="00EF6F0D"/>
    <w:rsid w:val="00EF747A"/>
    <w:rsid w:val="00F02C7E"/>
    <w:rsid w:val="00F02FB1"/>
    <w:rsid w:val="00F04B18"/>
    <w:rsid w:val="00F065BD"/>
    <w:rsid w:val="00F07266"/>
    <w:rsid w:val="00F07979"/>
    <w:rsid w:val="00F10773"/>
    <w:rsid w:val="00F1220C"/>
    <w:rsid w:val="00F13AE8"/>
    <w:rsid w:val="00F145B4"/>
    <w:rsid w:val="00F15FF3"/>
    <w:rsid w:val="00F161E4"/>
    <w:rsid w:val="00F16E2F"/>
    <w:rsid w:val="00F23629"/>
    <w:rsid w:val="00F245A9"/>
    <w:rsid w:val="00F27045"/>
    <w:rsid w:val="00F27B85"/>
    <w:rsid w:val="00F30C00"/>
    <w:rsid w:val="00F33174"/>
    <w:rsid w:val="00F36ADF"/>
    <w:rsid w:val="00F37DE7"/>
    <w:rsid w:val="00F37E01"/>
    <w:rsid w:val="00F40F0A"/>
    <w:rsid w:val="00F422E4"/>
    <w:rsid w:val="00F4601A"/>
    <w:rsid w:val="00F46822"/>
    <w:rsid w:val="00F47D2E"/>
    <w:rsid w:val="00F507FA"/>
    <w:rsid w:val="00F55C36"/>
    <w:rsid w:val="00F55F2A"/>
    <w:rsid w:val="00F568F4"/>
    <w:rsid w:val="00F56E5D"/>
    <w:rsid w:val="00F576CB"/>
    <w:rsid w:val="00F602AB"/>
    <w:rsid w:val="00F61845"/>
    <w:rsid w:val="00F61DAC"/>
    <w:rsid w:val="00F631CE"/>
    <w:rsid w:val="00F645C7"/>
    <w:rsid w:val="00F66989"/>
    <w:rsid w:val="00F6709D"/>
    <w:rsid w:val="00F673AD"/>
    <w:rsid w:val="00F7084B"/>
    <w:rsid w:val="00F70CF4"/>
    <w:rsid w:val="00F72972"/>
    <w:rsid w:val="00F7316B"/>
    <w:rsid w:val="00F752A2"/>
    <w:rsid w:val="00F775F5"/>
    <w:rsid w:val="00F80530"/>
    <w:rsid w:val="00F805B9"/>
    <w:rsid w:val="00F825E8"/>
    <w:rsid w:val="00F84234"/>
    <w:rsid w:val="00F84664"/>
    <w:rsid w:val="00F84787"/>
    <w:rsid w:val="00F84CA9"/>
    <w:rsid w:val="00F86AAC"/>
    <w:rsid w:val="00F87172"/>
    <w:rsid w:val="00F871AD"/>
    <w:rsid w:val="00F87A3E"/>
    <w:rsid w:val="00F9078B"/>
    <w:rsid w:val="00F91635"/>
    <w:rsid w:val="00F9258F"/>
    <w:rsid w:val="00F92BEE"/>
    <w:rsid w:val="00F932EC"/>
    <w:rsid w:val="00F9353A"/>
    <w:rsid w:val="00F94E3E"/>
    <w:rsid w:val="00F953ED"/>
    <w:rsid w:val="00F96395"/>
    <w:rsid w:val="00F964F2"/>
    <w:rsid w:val="00F97346"/>
    <w:rsid w:val="00FA0687"/>
    <w:rsid w:val="00FA324C"/>
    <w:rsid w:val="00FA3665"/>
    <w:rsid w:val="00FA3703"/>
    <w:rsid w:val="00FA3879"/>
    <w:rsid w:val="00FA7C93"/>
    <w:rsid w:val="00FB11F0"/>
    <w:rsid w:val="00FB2C11"/>
    <w:rsid w:val="00FB312A"/>
    <w:rsid w:val="00FB34BA"/>
    <w:rsid w:val="00FB681C"/>
    <w:rsid w:val="00FB689D"/>
    <w:rsid w:val="00FB6C80"/>
    <w:rsid w:val="00FC0C15"/>
    <w:rsid w:val="00FC1F80"/>
    <w:rsid w:val="00FC2FD5"/>
    <w:rsid w:val="00FC3619"/>
    <w:rsid w:val="00FD14F2"/>
    <w:rsid w:val="00FD1D20"/>
    <w:rsid w:val="00FD2C69"/>
    <w:rsid w:val="00FD4E23"/>
    <w:rsid w:val="00FD5839"/>
    <w:rsid w:val="00FD63D5"/>
    <w:rsid w:val="00FD690E"/>
    <w:rsid w:val="00FD7476"/>
    <w:rsid w:val="00FE0071"/>
    <w:rsid w:val="00FE05AC"/>
    <w:rsid w:val="00FE0658"/>
    <w:rsid w:val="00FE2B8F"/>
    <w:rsid w:val="00FE2D89"/>
    <w:rsid w:val="00FE30E6"/>
    <w:rsid w:val="00FE61DE"/>
    <w:rsid w:val="00FE67A7"/>
    <w:rsid w:val="00FF36BE"/>
    <w:rsid w:val="00FF4A0A"/>
    <w:rsid w:val="00FF60A9"/>
    <w:rsid w:val="00FF7995"/>
    <w:rsid w:val="00FF7E09"/>
    <w:rsid w:val="01193A9F"/>
    <w:rsid w:val="0120E1EC"/>
    <w:rsid w:val="013DD369"/>
    <w:rsid w:val="017E08CB"/>
    <w:rsid w:val="018A0CA4"/>
    <w:rsid w:val="019C0CD0"/>
    <w:rsid w:val="01AC76D7"/>
    <w:rsid w:val="01C9FCE5"/>
    <w:rsid w:val="01D0F281"/>
    <w:rsid w:val="01F44F43"/>
    <w:rsid w:val="01FB94D7"/>
    <w:rsid w:val="023B750A"/>
    <w:rsid w:val="0241544A"/>
    <w:rsid w:val="02502D5E"/>
    <w:rsid w:val="028860A5"/>
    <w:rsid w:val="0296F9D6"/>
    <w:rsid w:val="02B51221"/>
    <w:rsid w:val="0322E34C"/>
    <w:rsid w:val="033BE17C"/>
    <w:rsid w:val="0348AEF9"/>
    <w:rsid w:val="0355169F"/>
    <w:rsid w:val="03A2CAF1"/>
    <w:rsid w:val="03C79364"/>
    <w:rsid w:val="03CBCD5E"/>
    <w:rsid w:val="03CD42EC"/>
    <w:rsid w:val="03D988DE"/>
    <w:rsid w:val="03ECACDC"/>
    <w:rsid w:val="03EDC59F"/>
    <w:rsid w:val="0412B7D8"/>
    <w:rsid w:val="041A3FA4"/>
    <w:rsid w:val="0444DD81"/>
    <w:rsid w:val="045E6607"/>
    <w:rsid w:val="049661CB"/>
    <w:rsid w:val="04C83188"/>
    <w:rsid w:val="04E3A4D2"/>
    <w:rsid w:val="0523CE50"/>
    <w:rsid w:val="0534BF86"/>
    <w:rsid w:val="053680A7"/>
    <w:rsid w:val="054763F8"/>
    <w:rsid w:val="0587C714"/>
    <w:rsid w:val="059C2BB7"/>
    <w:rsid w:val="059D27BE"/>
    <w:rsid w:val="05B76345"/>
    <w:rsid w:val="05C2DE71"/>
    <w:rsid w:val="0603E7DC"/>
    <w:rsid w:val="060D7910"/>
    <w:rsid w:val="0622720C"/>
    <w:rsid w:val="062A9E72"/>
    <w:rsid w:val="06322406"/>
    <w:rsid w:val="065B7AFD"/>
    <w:rsid w:val="0662E60D"/>
    <w:rsid w:val="0668D71D"/>
    <w:rsid w:val="06887B07"/>
    <w:rsid w:val="06BA521A"/>
    <w:rsid w:val="06E9AF68"/>
    <w:rsid w:val="070C9672"/>
    <w:rsid w:val="0720D0DC"/>
    <w:rsid w:val="072A4069"/>
    <w:rsid w:val="0751D11E"/>
    <w:rsid w:val="076ABD4C"/>
    <w:rsid w:val="0779D56E"/>
    <w:rsid w:val="07943506"/>
    <w:rsid w:val="079B6913"/>
    <w:rsid w:val="07C30696"/>
    <w:rsid w:val="07CC0469"/>
    <w:rsid w:val="07D1D44C"/>
    <w:rsid w:val="083D8576"/>
    <w:rsid w:val="083E11A6"/>
    <w:rsid w:val="085B215B"/>
    <w:rsid w:val="0884C544"/>
    <w:rsid w:val="08D1A9ED"/>
    <w:rsid w:val="08F0FC51"/>
    <w:rsid w:val="0904FECC"/>
    <w:rsid w:val="093C1C15"/>
    <w:rsid w:val="0975338C"/>
    <w:rsid w:val="0988DC8E"/>
    <w:rsid w:val="099E1DBF"/>
    <w:rsid w:val="09A45CAE"/>
    <w:rsid w:val="09BD6856"/>
    <w:rsid w:val="09E8ACCF"/>
    <w:rsid w:val="09F2DEF9"/>
    <w:rsid w:val="0A033ADD"/>
    <w:rsid w:val="0A10C4C2"/>
    <w:rsid w:val="0A26689D"/>
    <w:rsid w:val="0A5484CA"/>
    <w:rsid w:val="0A8E2DAF"/>
    <w:rsid w:val="0A973CC3"/>
    <w:rsid w:val="0AA25320"/>
    <w:rsid w:val="0ACB252B"/>
    <w:rsid w:val="0AE4FE53"/>
    <w:rsid w:val="0AF56668"/>
    <w:rsid w:val="0B1CDCC2"/>
    <w:rsid w:val="0B20F8D4"/>
    <w:rsid w:val="0B382ABC"/>
    <w:rsid w:val="0B401482"/>
    <w:rsid w:val="0B54D9BD"/>
    <w:rsid w:val="0B56BBA3"/>
    <w:rsid w:val="0B93E230"/>
    <w:rsid w:val="0B9FEB21"/>
    <w:rsid w:val="0BCE44FD"/>
    <w:rsid w:val="0C1EA05B"/>
    <w:rsid w:val="0C9F2FC5"/>
    <w:rsid w:val="0CA396CE"/>
    <w:rsid w:val="0CD508F1"/>
    <w:rsid w:val="0CE12B87"/>
    <w:rsid w:val="0CE57076"/>
    <w:rsid w:val="0CEC5301"/>
    <w:rsid w:val="0D148BCF"/>
    <w:rsid w:val="0D1C98DB"/>
    <w:rsid w:val="0D39CA10"/>
    <w:rsid w:val="0D66CDCA"/>
    <w:rsid w:val="0D9020DD"/>
    <w:rsid w:val="0E031D6D"/>
    <w:rsid w:val="0E2A6908"/>
    <w:rsid w:val="0E2C6669"/>
    <w:rsid w:val="0E38D68D"/>
    <w:rsid w:val="0E516EB9"/>
    <w:rsid w:val="0E67E211"/>
    <w:rsid w:val="0E818401"/>
    <w:rsid w:val="0EB70E53"/>
    <w:rsid w:val="0EB7D957"/>
    <w:rsid w:val="0EBFF3B1"/>
    <w:rsid w:val="0EE4B54F"/>
    <w:rsid w:val="0F5B54AD"/>
    <w:rsid w:val="0F81F40C"/>
    <w:rsid w:val="0F89DA12"/>
    <w:rsid w:val="0FB57A78"/>
    <w:rsid w:val="0FF39A91"/>
    <w:rsid w:val="0FF75547"/>
    <w:rsid w:val="0FF8827F"/>
    <w:rsid w:val="102BA95E"/>
    <w:rsid w:val="106FE7E5"/>
    <w:rsid w:val="10718C7A"/>
    <w:rsid w:val="1072FC81"/>
    <w:rsid w:val="108088ED"/>
    <w:rsid w:val="10934129"/>
    <w:rsid w:val="10993829"/>
    <w:rsid w:val="10BEC896"/>
    <w:rsid w:val="10DEFE61"/>
    <w:rsid w:val="10F7C538"/>
    <w:rsid w:val="1103F626"/>
    <w:rsid w:val="111D7666"/>
    <w:rsid w:val="111E0E8A"/>
    <w:rsid w:val="11329C79"/>
    <w:rsid w:val="11342063"/>
    <w:rsid w:val="11475C31"/>
    <w:rsid w:val="114B049C"/>
    <w:rsid w:val="114CB9EA"/>
    <w:rsid w:val="118D5DA0"/>
    <w:rsid w:val="11AD025E"/>
    <w:rsid w:val="11AF0BF8"/>
    <w:rsid w:val="11C9F115"/>
    <w:rsid w:val="11CDB7EF"/>
    <w:rsid w:val="11D49C3D"/>
    <w:rsid w:val="11E5DD5C"/>
    <w:rsid w:val="11FCD627"/>
    <w:rsid w:val="1203ACF3"/>
    <w:rsid w:val="1207126B"/>
    <w:rsid w:val="12322FC1"/>
    <w:rsid w:val="12410581"/>
    <w:rsid w:val="12418E69"/>
    <w:rsid w:val="125C72C6"/>
    <w:rsid w:val="1269E21D"/>
    <w:rsid w:val="127A755B"/>
    <w:rsid w:val="12817244"/>
    <w:rsid w:val="12819992"/>
    <w:rsid w:val="12ED399B"/>
    <w:rsid w:val="12F49FFB"/>
    <w:rsid w:val="12FA760C"/>
    <w:rsid w:val="12FB931E"/>
    <w:rsid w:val="1305B610"/>
    <w:rsid w:val="132F4CA9"/>
    <w:rsid w:val="13334671"/>
    <w:rsid w:val="13498BD8"/>
    <w:rsid w:val="134D9415"/>
    <w:rsid w:val="136A16CD"/>
    <w:rsid w:val="1374E552"/>
    <w:rsid w:val="138489D1"/>
    <w:rsid w:val="13BCE49C"/>
    <w:rsid w:val="13BF8719"/>
    <w:rsid w:val="13C54BE0"/>
    <w:rsid w:val="13D5CDC5"/>
    <w:rsid w:val="13EA706E"/>
    <w:rsid w:val="13EC8886"/>
    <w:rsid w:val="13FDC7C6"/>
    <w:rsid w:val="13FE02AE"/>
    <w:rsid w:val="14045C09"/>
    <w:rsid w:val="142F8BB1"/>
    <w:rsid w:val="14326A49"/>
    <w:rsid w:val="14423B02"/>
    <w:rsid w:val="14BA45C3"/>
    <w:rsid w:val="14DE4979"/>
    <w:rsid w:val="14EBF7F5"/>
    <w:rsid w:val="14F2CC8E"/>
    <w:rsid w:val="15029C96"/>
    <w:rsid w:val="1506E6A0"/>
    <w:rsid w:val="151720F1"/>
    <w:rsid w:val="15337406"/>
    <w:rsid w:val="154943AC"/>
    <w:rsid w:val="1555E1CD"/>
    <w:rsid w:val="1592FF29"/>
    <w:rsid w:val="15C42028"/>
    <w:rsid w:val="15E4B1FD"/>
    <w:rsid w:val="160DA29E"/>
    <w:rsid w:val="162B166F"/>
    <w:rsid w:val="16322B98"/>
    <w:rsid w:val="1633636A"/>
    <w:rsid w:val="16350C15"/>
    <w:rsid w:val="164BACE2"/>
    <w:rsid w:val="165601CC"/>
    <w:rsid w:val="16DBF049"/>
    <w:rsid w:val="16E233E5"/>
    <w:rsid w:val="1728FDDA"/>
    <w:rsid w:val="17340DB8"/>
    <w:rsid w:val="17426139"/>
    <w:rsid w:val="17605B8A"/>
    <w:rsid w:val="1792125D"/>
    <w:rsid w:val="17A5382C"/>
    <w:rsid w:val="17F4D85E"/>
    <w:rsid w:val="1802C290"/>
    <w:rsid w:val="182C804D"/>
    <w:rsid w:val="184C7411"/>
    <w:rsid w:val="18C90F6C"/>
    <w:rsid w:val="18CB8AF1"/>
    <w:rsid w:val="18CD5CE6"/>
    <w:rsid w:val="18D795A8"/>
    <w:rsid w:val="1936B3F0"/>
    <w:rsid w:val="193A8E9C"/>
    <w:rsid w:val="1966C141"/>
    <w:rsid w:val="19A1BDF2"/>
    <w:rsid w:val="19A8D162"/>
    <w:rsid w:val="19B73E98"/>
    <w:rsid w:val="19D6FD41"/>
    <w:rsid w:val="1A10CB00"/>
    <w:rsid w:val="1A1F4E4E"/>
    <w:rsid w:val="1A541D33"/>
    <w:rsid w:val="1A5B4472"/>
    <w:rsid w:val="1A5F2338"/>
    <w:rsid w:val="1A604B17"/>
    <w:rsid w:val="1AB54F6E"/>
    <w:rsid w:val="1ABB2550"/>
    <w:rsid w:val="1ABDFA4F"/>
    <w:rsid w:val="1AD00353"/>
    <w:rsid w:val="1ADED6B8"/>
    <w:rsid w:val="1B0C5AE8"/>
    <w:rsid w:val="1B2327A1"/>
    <w:rsid w:val="1B7CA603"/>
    <w:rsid w:val="1B9FECBB"/>
    <w:rsid w:val="1BA561F8"/>
    <w:rsid w:val="1BC549D8"/>
    <w:rsid w:val="1BC67D4A"/>
    <w:rsid w:val="1BC6F571"/>
    <w:rsid w:val="1BC83DBD"/>
    <w:rsid w:val="1C15A628"/>
    <w:rsid w:val="1C4E44AE"/>
    <w:rsid w:val="1C6796DE"/>
    <w:rsid w:val="1C760C41"/>
    <w:rsid w:val="1CD9CCD4"/>
    <w:rsid w:val="1CFDC3AB"/>
    <w:rsid w:val="1D34C3D7"/>
    <w:rsid w:val="1D4532FC"/>
    <w:rsid w:val="1D4B1EBC"/>
    <w:rsid w:val="1D6FE7D9"/>
    <w:rsid w:val="1DA64234"/>
    <w:rsid w:val="1DDBAA9C"/>
    <w:rsid w:val="1E48F149"/>
    <w:rsid w:val="1E6899E5"/>
    <w:rsid w:val="1E7BD802"/>
    <w:rsid w:val="1E982899"/>
    <w:rsid w:val="1E9CB4E5"/>
    <w:rsid w:val="1EAAB0B9"/>
    <w:rsid w:val="1EAD01C8"/>
    <w:rsid w:val="1EAF46E7"/>
    <w:rsid w:val="1F042948"/>
    <w:rsid w:val="1F30C2C0"/>
    <w:rsid w:val="1F35A58B"/>
    <w:rsid w:val="1F395EA8"/>
    <w:rsid w:val="1F4A5B1F"/>
    <w:rsid w:val="1F6B14D5"/>
    <w:rsid w:val="1F84C3B0"/>
    <w:rsid w:val="1FD65B21"/>
    <w:rsid w:val="1FF318A3"/>
    <w:rsid w:val="1FF9F028"/>
    <w:rsid w:val="2031ACCE"/>
    <w:rsid w:val="2032F1CC"/>
    <w:rsid w:val="20356CFB"/>
    <w:rsid w:val="204EE675"/>
    <w:rsid w:val="2055EA50"/>
    <w:rsid w:val="207202B7"/>
    <w:rsid w:val="20807926"/>
    <w:rsid w:val="20884C9C"/>
    <w:rsid w:val="20A21DA3"/>
    <w:rsid w:val="20C456BD"/>
    <w:rsid w:val="20CBDEBD"/>
    <w:rsid w:val="20E150F4"/>
    <w:rsid w:val="2190328A"/>
    <w:rsid w:val="219ED807"/>
    <w:rsid w:val="21AA8CEB"/>
    <w:rsid w:val="21F44E2C"/>
    <w:rsid w:val="21FC2BDF"/>
    <w:rsid w:val="21FE8B49"/>
    <w:rsid w:val="22131434"/>
    <w:rsid w:val="2220FF88"/>
    <w:rsid w:val="22A1D51C"/>
    <w:rsid w:val="22DC9E7A"/>
    <w:rsid w:val="22FAC1CB"/>
    <w:rsid w:val="230ABF6F"/>
    <w:rsid w:val="2313BF3E"/>
    <w:rsid w:val="2329D16F"/>
    <w:rsid w:val="232E5424"/>
    <w:rsid w:val="232FECEA"/>
    <w:rsid w:val="23841864"/>
    <w:rsid w:val="239AAB68"/>
    <w:rsid w:val="23A4BEA2"/>
    <w:rsid w:val="23D07045"/>
    <w:rsid w:val="23DCC14C"/>
    <w:rsid w:val="23EB06E1"/>
    <w:rsid w:val="2460C393"/>
    <w:rsid w:val="2487573C"/>
    <w:rsid w:val="2496F70A"/>
    <w:rsid w:val="24A2BA82"/>
    <w:rsid w:val="24D8F939"/>
    <w:rsid w:val="24E817F7"/>
    <w:rsid w:val="24F9AD19"/>
    <w:rsid w:val="253AD4A1"/>
    <w:rsid w:val="25420137"/>
    <w:rsid w:val="255A7ED3"/>
    <w:rsid w:val="255E754C"/>
    <w:rsid w:val="259BBE00"/>
    <w:rsid w:val="25BB5D5B"/>
    <w:rsid w:val="25C0D561"/>
    <w:rsid w:val="25CE3374"/>
    <w:rsid w:val="25F59D35"/>
    <w:rsid w:val="263B472D"/>
    <w:rsid w:val="2670919F"/>
    <w:rsid w:val="2689790F"/>
    <w:rsid w:val="26AA7087"/>
    <w:rsid w:val="26CD60F7"/>
    <w:rsid w:val="26CE9578"/>
    <w:rsid w:val="270F7C95"/>
    <w:rsid w:val="2719AE06"/>
    <w:rsid w:val="27276BCE"/>
    <w:rsid w:val="27382AB2"/>
    <w:rsid w:val="274E5CD1"/>
    <w:rsid w:val="27A08BCB"/>
    <w:rsid w:val="27A991CF"/>
    <w:rsid w:val="27AEC515"/>
    <w:rsid w:val="27AEF48B"/>
    <w:rsid w:val="28042CFA"/>
    <w:rsid w:val="2807053A"/>
    <w:rsid w:val="280C7889"/>
    <w:rsid w:val="28A63650"/>
    <w:rsid w:val="28B780EB"/>
    <w:rsid w:val="28C0C353"/>
    <w:rsid w:val="28CCD777"/>
    <w:rsid w:val="28DE774F"/>
    <w:rsid w:val="2903D1C4"/>
    <w:rsid w:val="292C2E3C"/>
    <w:rsid w:val="292CFE2E"/>
    <w:rsid w:val="293CFA8B"/>
    <w:rsid w:val="2943D85E"/>
    <w:rsid w:val="296487E5"/>
    <w:rsid w:val="2991174F"/>
    <w:rsid w:val="29A87DA8"/>
    <w:rsid w:val="29B717A7"/>
    <w:rsid w:val="29BCEBC5"/>
    <w:rsid w:val="29D391E8"/>
    <w:rsid w:val="2A0770B3"/>
    <w:rsid w:val="2A1ABD70"/>
    <w:rsid w:val="2A226BEE"/>
    <w:rsid w:val="2A3CB4FF"/>
    <w:rsid w:val="2A41BBFA"/>
    <w:rsid w:val="2A484DA4"/>
    <w:rsid w:val="2A5D2872"/>
    <w:rsid w:val="2A654F29"/>
    <w:rsid w:val="2A7FDDD0"/>
    <w:rsid w:val="2AAC07F8"/>
    <w:rsid w:val="2AB2AD9C"/>
    <w:rsid w:val="2AB380C7"/>
    <w:rsid w:val="2AE37F7F"/>
    <w:rsid w:val="2B0B03B8"/>
    <w:rsid w:val="2B1E66FE"/>
    <w:rsid w:val="2B5D9E61"/>
    <w:rsid w:val="2B610E34"/>
    <w:rsid w:val="2B9BF271"/>
    <w:rsid w:val="2BAE2373"/>
    <w:rsid w:val="2BB42046"/>
    <w:rsid w:val="2BCB0A12"/>
    <w:rsid w:val="2C07DB83"/>
    <w:rsid w:val="2C1962AC"/>
    <w:rsid w:val="2C478CDF"/>
    <w:rsid w:val="2C59B3A5"/>
    <w:rsid w:val="2C8B3323"/>
    <w:rsid w:val="2C8F53F6"/>
    <w:rsid w:val="2CA94805"/>
    <w:rsid w:val="2CBB3AC3"/>
    <w:rsid w:val="2CC5B22A"/>
    <w:rsid w:val="2CD7E19D"/>
    <w:rsid w:val="2CDA1445"/>
    <w:rsid w:val="2CED3B88"/>
    <w:rsid w:val="2D018E79"/>
    <w:rsid w:val="2D0B16D9"/>
    <w:rsid w:val="2D128578"/>
    <w:rsid w:val="2D161017"/>
    <w:rsid w:val="2D1C73C4"/>
    <w:rsid w:val="2D2D8153"/>
    <w:rsid w:val="2D63FAF5"/>
    <w:rsid w:val="2DB4E46B"/>
    <w:rsid w:val="2DC47E68"/>
    <w:rsid w:val="2DD4227F"/>
    <w:rsid w:val="2E26F758"/>
    <w:rsid w:val="2E30B775"/>
    <w:rsid w:val="2E4F35DB"/>
    <w:rsid w:val="2E5EF450"/>
    <w:rsid w:val="2E6E6E4C"/>
    <w:rsid w:val="2E6FEF59"/>
    <w:rsid w:val="2E710B55"/>
    <w:rsid w:val="2E8D3698"/>
    <w:rsid w:val="2E959BBE"/>
    <w:rsid w:val="2EADBCFC"/>
    <w:rsid w:val="2EB3AF37"/>
    <w:rsid w:val="2EE00B4C"/>
    <w:rsid w:val="2EEAD778"/>
    <w:rsid w:val="2F24D3EA"/>
    <w:rsid w:val="2F30FB98"/>
    <w:rsid w:val="2F375BE5"/>
    <w:rsid w:val="2F525C2D"/>
    <w:rsid w:val="2F795B69"/>
    <w:rsid w:val="2FB48FBD"/>
    <w:rsid w:val="2FFE449C"/>
    <w:rsid w:val="30067166"/>
    <w:rsid w:val="302BF813"/>
    <w:rsid w:val="30670354"/>
    <w:rsid w:val="30800E33"/>
    <w:rsid w:val="3087AB59"/>
    <w:rsid w:val="308EC995"/>
    <w:rsid w:val="30C9984D"/>
    <w:rsid w:val="30D6E8BD"/>
    <w:rsid w:val="30EB766E"/>
    <w:rsid w:val="30EFC654"/>
    <w:rsid w:val="3107F22E"/>
    <w:rsid w:val="311CFB7A"/>
    <w:rsid w:val="31384867"/>
    <w:rsid w:val="31460C9A"/>
    <w:rsid w:val="3154A02F"/>
    <w:rsid w:val="315C1378"/>
    <w:rsid w:val="3173CB7C"/>
    <w:rsid w:val="317F7C28"/>
    <w:rsid w:val="3194580E"/>
    <w:rsid w:val="31EEC1C1"/>
    <w:rsid w:val="31F3BE1F"/>
    <w:rsid w:val="31F66D00"/>
    <w:rsid w:val="32040971"/>
    <w:rsid w:val="320DFCA4"/>
    <w:rsid w:val="320FAE9C"/>
    <w:rsid w:val="322692CE"/>
    <w:rsid w:val="32728A92"/>
    <w:rsid w:val="3274A6F4"/>
    <w:rsid w:val="32797CB3"/>
    <w:rsid w:val="32A1791C"/>
    <w:rsid w:val="32ECC217"/>
    <w:rsid w:val="33016A9B"/>
    <w:rsid w:val="33086492"/>
    <w:rsid w:val="331CEB6D"/>
    <w:rsid w:val="331E2D5F"/>
    <w:rsid w:val="332C3CDF"/>
    <w:rsid w:val="33421547"/>
    <w:rsid w:val="338E9623"/>
    <w:rsid w:val="338F1513"/>
    <w:rsid w:val="33911539"/>
    <w:rsid w:val="33C1528D"/>
    <w:rsid w:val="33C4BC6A"/>
    <w:rsid w:val="33E8AA51"/>
    <w:rsid w:val="33F14C0D"/>
    <w:rsid w:val="34153CF4"/>
    <w:rsid w:val="341FAC7C"/>
    <w:rsid w:val="3430C522"/>
    <w:rsid w:val="34360732"/>
    <w:rsid w:val="343AC4B0"/>
    <w:rsid w:val="34440896"/>
    <w:rsid w:val="345359F5"/>
    <w:rsid w:val="348FD8A0"/>
    <w:rsid w:val="3493A934"/>
    <w:rsid w:val="3498E804"/>
    <w:rsid w:val="34A18BEB"/>
    <w:rsid w:val="351C0C12"/>
    <w:rsid w:val="353E3475"/>
    <w:rsid w:val="357B3761"/>
    <w:rsid w:val="358327C8"/>
    <w:rsid w:val="35B76979"/>
    <w:rsid w:val="35F17E64"/>
    <w:rsid w:val="361996CC"/>
    <w:rsid w:val="361C93D7"/>
    <w:rsid w:val="3623A89B"/>
    <w:rsid w:val="362D9A62"/>
    <w:rsid w:val="364C6578"/>
    <w:rsid w:val="367E8E1A"/>
    <w:rsid w:val="36A109CA"/>
    <w:rsid w:val="36BC6E9E"/>
    <w:rsid w:val="37054E9E"/>
    <w:rsid w:val="37106323"/>
    <w:rsid w:val="37198F92"/>
    <w:rsid w:val="37302D24"/>
    <w:rsid w:val="373567D6"/>
    <w:rsid w:val="37368491"/>
    <w:rsid w:val="374C083B"/>
    <w:rsid w:val="3796EBD9"/>
    <w:rsid w:val="37A3BCBB"/>
    <w:rsid w:val="37A9EAA5"/>
    <w:rsid w:val="37AF2638"/>
    <w:rsid w:val="38057A58"/>
    <w:rsid w:val="3841D05D"/>
    <w:rsid w:val="3862C8A3"/>
    <w:rsid w:val="386831DF"/>
    <w:rsid w:val="387D96AB"/>
    <w:rsid w:val="387ED62A"/>
    <w:rsid w:val="387F98A7"/>
    <w:rsid w:val="389EBC4B"/>
    <w:rsid w:val="38A76898"/>
    <w:rsid w:val="38ABF1FA"/>
    <w:rsid w:val="38B78475"/>
    <w:rsid w:val="38E527F5"/>
    <w:rsid w:val="38E93E2F"/>
    <w:rsid w:val="392580D0"/>
    <w:rsid w:val="39445121"/>
    <w:rsid w:val="3950292D"/>
    <w:rsid w:val="39C56BF1"/>
    <w:rsid w:val="39CB8846"/>
    <w:rsid w:val="3A06D27F"/>
    <w:rsid w:val="3A09ABD0"/>
    <w:rsid w:val="3A11CF6A"/>
    <w:rsid w:val="3A294EC9"/>
    <w:rsid w:val="3A4C1F93"/>
    <w:rsid w:val="3A9B932C"/>
    <w:rsid w:val="3A9CA1F8"/>
    <w:rsid w:val="3A9EEDA3"/>
    <w:rsid w:val="3AA2F3A6"/>
    <w:rsid w:val="3AA60E7D"/>
    <w:rsid w:val="3AC8B454"/>
    <w:rsid w:val="3AD78E90"/>
    <w:rsid w:val="3AEB2FD1"/>
    <w:rsid w:val="3AF8C9ED"/>
    <w:rsid w:val="3B656D7A"/>
    <w:rsid w:val="3BB20426"/>
    <w:rsid w:val="3BC9DC3B"/>
    <w:rsid w:val="3BDCE703"/>
    <w:rsid w:val="3BEF4656"/>
    <w:rsid w:val="3C1346D9"/>
    <w:rsid w:val="3C396D21"/>
    <w:rsid w:val="3C481709"/>
    <w:rsid w:val="3C5BF80E"/>
    <w:rsid w:val="3CD1B555"/>
    <w:rsid w:val="3CE29483"/>
    <w:rsid w:val="3D185AA2"/>
    <w:rsid w:val="3D643487"/>
    <w:rsid w:val="3D9B9A4E"/>
    <w:rsid w:val="3D9C50DF"/>
    <w:rsid w:val="3D9F88B1"/>
    <w:rsid w:val="3DAC6974"/>
    <w:rsid w:val="3DB95BDB"/>
    <w:rsid w:val="3DFBD113"/>
    <w:rsid w:val="3DFD0210"/>
    <w:rsid w:val="3E05B284"/>
    <w:rsid w:val="3E0C6359"/>
    <w:rsid w:val="3E712F6A"/>
    <w:rsid w:val="3E7972C4"/>
    <w:rsid w:val="3E985FD6"/>
    <w:rsid w:val="3EC2CB2E"/>
    <w:rsid w:val="3EDC618B"/>
    <w:rsid w:val="3EFF7AF7"/>
    <w:rsid w:val="3F247891"/>
    <w:rsid w:val="3F3CB62C"/>
    <w:rsid w:val="3F446018"/>
    <w:rsid w:val="3F4A0BAA"/>
    <w:rsid w:val="3F4D701D"/>
    <w:rsid w:val="3F4EFF1D"/>
    <w:rsid w:val="3F6EF213"/>
    <w:rsid w:val="3F717C23"/>
    <w:rsid w:val="3FD0D68F"/>
    <w:rsid w:val="3FD7373D"/>
    <w:rsid w:val="3FF329B9"/>
    <w:rsid w:val="4027EAAF"/>
    <w:rsid w:val="4035379F"/>
    <w:rsid w:val="4042625A"/>
    <w:rsid w:val="406986C1"/>
    <w:rsid w:val="40BE2611"/>
    <w:rsid w:val="40CDCBFA"/>
    <w:rsid w:val="410C2CF2"/>
    <w:rsid w:val="414A0171"/>
    <w:rsid w:val="41695D6A"/>
    <w:rsid w:val="41835EB2"/>
    <w:rsid w:val="41A40C6D"/>
    <w:rsid w:val="41A9ED52"/>
    <w:rsid w:val="41AE550F"/>
    <w:rsid w:val="41BA01F2"/>
    <w:rsid w:val="41D67B04"/>
    <w:rsid w:val="41EEAE8B"/>
    <w:rsid w:val="41EED3E5"/>
    <w:rsid w:val="41F3DCF2"/>
    <w:rsid w:val="4212A239"/>
    <w:rsid w:val="4217758F"/>
    <w:rsid w:val="42372361"/>
    <w:rsid w:val="42577EED"/>
    <w:rsid w:val="42A03D19"/>
    <w:rsid w:val="42C71FEF"/>
    <w:rsid w:val="43014E9F"/>
    <w:rsid w:val="43116ABE"/>
    <w:rsid w:val="4345E54E"/>
    <w:rsid w:val="438D4F33"/>
    <w:rsid w:val="4399CF34"/>
    <w:rsid w:val="4399DF82"/>
    <w:rsid w:val="43B23B5B"/>
    <w:rsid w:val="43FBD3B8"/>
    <w:rsid w:val="4448BE3C"/>
    <w:rsid w:val="448E7A19"/>
    <w:rsid w:val="44941C6B"/>
    <w:rsid w:val="44A6A60B"/>
    <w:rsid w:val="44C37D5F"/>
    <w:rsid w:val="44D3C44D"/>
    <w:rsid w:val="44D74270"/>
    <w:rsid w:val="44DF7A6E"/>
    <w:rsid w:val="44F3AFD8"/>
    <w:rsid w:val="454075FA"/>
    <w:rsid w:val="4572FB87"/>
    <w:rsid w:val="4581A112"/>
    <w:rsid w:val="45B76447"/>
    <w:rsid w:val="45BACB42"/>
    <w:rsid w:val="45CD7207"/>
    <w:rsid w:val="4609F9B8"/>
    <w:rsid w:val="461017BA"/>
    <w:rsid w:val="462FAED6"/>
    <w:rsid w:val="46745F05"/>
    <w:rsid w:val="4695E5AA"/>
    <w:rsid w:val="46B316E1"/>
    <w:rsid w:val="46B8B8CA"/>
    <w:rsid w:val="46C248A0"/>
    <w:rsid w:val="46D64F65"/>
    <w:rsid w:val="471E5DCB"/>
    <w:rsid w:val="4765FA6C"/>
    <w:rsid w:val="476DCDC6"/>
    <w:rsid w:val="47C3A5A0"/>
    <w:rsid w:val="48238E9B"/>
    <w:rsid w:val="4873FFE0"/>
    <w:rsid w:val="489F7191"/>
    <w:rsid w:val="48B96F2D"/>
    <w:rsid w:val="48E944A2"/>
    <w:rsid w:val="48F9D0D2"/>
    <w:rsid w:val="4916A231"/>
    <w:rsid w:val="491D184A"/>
    <w:rsid w:val="493CAE63"/>
    <w:rsid w:val="4955F3CB"/>
    <w:rsid w:val="49B69F4E"/>
    <w:rsid w:val="49BC6E85"/>
    <w:rsid w:val="4A31695D"/>
    <w:rsid w:val="4A3DC068"/>
    <w:rsid w:val="4A3E8590"/>
    <w:rsid w:val="4A45504E"/>
    <w:rsid w:val="4A5810B4"/>
    <w:rsid w:val="4A74A3F5"/>
    <w:rsid w:val="4A7E001A"/>
    <w:rsid w:val="4ABC0066"/>
    <w:rsid w:val="4AFBD932"/>
    <w:rsid w:val="4AFC2DB5"/>
    <w:rsid w:val="4B16B32F"/>
    <w:rsid w:val="4B2092A9"/>
    <w:rsid w:val="4B44E9C7"/>
    <w:rsid w:val="4B61AB98"/>
    <w:rsid w:val="4B6C167B"/>
    <w:rsid w:val="4B6D5DAB"/>
    <w:rsid w:val="4B8FDDD3"/>
    <w:rsid w:val="4B9294CE"/>
    <w:rsid w:val="4B9CB735"/>
    <w:rsid w:val="4BB03E25"/>
    <w:rsid w:val="4BC974CA"/>
    <w:rsid w:val="4BCB232E"/>
    <w:rsid w:val="4BE31319"/>
    <w:rsid w:val="4BF27A88"/>
    <w:rsid w:val="4C0C13F4"/>
    <w:rsid w:val="4C19059F"/>
    <w:rsid w:val="4C35F76D"/>
    <w:rsid w:val="4C3CC7E9"/>
    <w:rsid w:val="4C4CAF36"/>
    <w:rsid w:val="4C4D0ADB"/>
    <w:rsid w:val="4C554B70"/>
    <w:rsid w:val="4C8CF82E"/>
    <w:rsid w:val="4C9610E6"/>
    <w:rsid w:val="4C9AB837"/>
    <w:rsid w:val="4CB7DBFB"/>
    <w:rsid w:val="4D230AC2"/>
    <w:rsid w:val="4D3A2F7F"/>
    <w:rsid w:val="4D4E22A0"/>
    <w:rsid w:val="4D6BE2D8"/>
    <w:rsid w:val="4D77CEF0"/>
    <w:rsid w:val="4D8200C4"/>
    <w:rsid w:val="4DA7B6FD"/>
    <w:rsid w:val="4DA93849"/>
    <w:rsid w:val="4DC850B6"/>
    <w:rsid w:val="4DCF60E9"/>
    <w:rsid w:val="4DDA8E4B"/>
    <w:rsid w:val="4E025F53"/>
    <w:rsid w:val="4E189F91"/>
    <w:rsid w:val="4E324BC9"/>
    <w:rsid w:val="4E70AC5A"/>
    <w:rsid w:val="4E791627"/>
    <w:rsid w:val="4E841DDC"/>
    <w:rsid w:val="4E99D4EA"/>
    <w:rsid w:val="4E9BE2A0"/>
    <w:rsid w:val="4EAB1E8F"/>
    <w:rsid w:val="4EC0A57F"/>
    <w:rsid w:val="4F3E59C8"/>
    <w:rsid w:val="4F4BC53F"/>
    <w:rsid w:val="4FA0D7ED"/>
    <w:rsid w:val="4FB011D3"/>
    <w:rsid w:val="4FB5AEBD"/>
    <w:rsid w:val="4FBB4F2F"/>
    <w:rsid w:val="4FE8A4D1"/>
    <w:rsid w:val="4FFBEEEB"/>
    <w:rsid w:val="502F4F38"/>
    <w:rsid w:val="5057D2D8"/>
    <w:rsid w:val="50599825"/>
    <w:rsid w:val="50A09B21"/>
    <w:rsid w:val="513D5C80"/>
    <w:rsid w:val="515556A6"/>
    <w:rsid w:val="519980B1"/>
    <w:rsid w:val="51B09CA0"/>
    <w:rsid w:val="51B180BA"/>
    <w:rsid w:val="51CE9C61"/>
    <w:rsid w:val="523D41E7"/>
    <w:rsid w:val="528FA3B0"/>
    <w:rsid w:val="52B170A3"/>
    <w:rsid w:val="52B2AC8B"/>
    <w:rsid w:val="52B84BB7"/>
    <w:rsid w:val="52D51BD9"/>
    <w:rsid w:val="52E7E7B9"/>
    <w:rsid w:val="52EAE3CC"/>
    <w:rsid w:val="52F53CAB"/>
    <w:rsid w:val="53233EDC"/>
    <w:rsid w:val="53269090"/>
    <w:rsid w:val="534090BF"/>
    <w:rsid w:val="5383F6AD"/>
    <w:rsid w:val="538A55BC"/>
    <w:rsid w:val="538F476A"/>
    <w:rsid w:val="539B7F47"/>
    <w:rsid w:val="53A1D153"/>
    <w:rsid w:val="53C9992F"/>
    <w:rsid w:val="53CFC2C5"/>
    <w:rsid w:val="5454F806"/>
    <w:rsid w:val="54866289"/>
    <w:rsid w:val="54CEC8C6"/>
    <w:rsid w:val="54D2B296"/>
    <w:rsid w:val="54FE7631"/>
    <w:rsid w:val="5506E34F"/>
    <w:rsid w:val="55099E97"/>
    <w:rsid w:val="5516D184"/>
    <w:rsid w:val="5521D8BB"/>
    <w:rsid w:val="55499ED5"/>
    <w:rsid w:val="5590112E"/>
    <w:rsid w:val="55C44ED7"/>
    <w:rsid w:val="55EB3C94"/>
    <w:rsid w:val="55EF6E4B"/>
    <w:rsid w:val="55F09D06"/>
    <w:rsid w:val="560DA843"/>
    <w:rsid w:val="560E921B"/>
    <w:rsid w:val="5611931F"/>
    <w:rsid w:val="563106D2"/>
    <w:rsid w:val="5641205F"/>
    <w:rsid w:val="5643C69C"/>
    <w:rsid w:val="565B462A"/>
    <w:rsid w:val="569B31C7"/>
    <w:rsid w:val="56A84B47"/>
    <w:rsid w:val="56A91471"/>
    <w:rsid w:val="56E2C6E6"/>
    <w:rsid w:val="56F8481B"/>
    <w:rsid w:val="5706C51C"/>
    <w:rsid w:val="5719F4C8"/>
    <w:rsid w:val="571D8C05"/>
    <w:rsid w:val="571E908F"/>
    <w:rsid w:val="5734DE15"/>
    <w:rsid w:val="57375712"/>
    <w:rsid w:val="57417724"/>
    <w:rsid w:val="5757B951"/>
    <w:rsid w:val="5760B2F2"/>
    <w:rsid w:val="576C6EDD"/>
    <w:rsid w:val="577A19E7"/>
    <w:rsid w:val="577F273C"/>
    <w:rsid w:val="57B75A45"/>
    <w:rsid w:val="57B980EB"/>
    <w:rsid w:val="57BEE4C1"/>
    <w:rsid w:val="57DF5AFC"/>
    <w:rsid w:val="57F89A29"/>
    <w:rsid w:val="582D2D98"/>
    <w:rsid w:val="584793F5"/>
    <w:rsid w:val="585A3AA7"/>
    <w:rsid w:val="5864E88C"/>
    <w:rsid w:val="587CA1DF"/>
    <w:rsid w:val="589F89B2"/>
    <w:rsid w:val="58C6FB21"/>
    <w:rsid w:val="58D094FF"/>
    <w:rsid w:val="58DB07E5"/>
    <w:rsid w:val="58DE35A2"/>
    <w:rsid w:val="5942D9A6"/>
    <w:rsid w:val="59522EA6"/>
    <w:rsid w:val="596D7879"/>
    <w:rsid w:val="59792527"/>
    <w:rsid w:val="59BE06C0"/>
    <w:rsid w:val="59BF0266"/>
    <w:rsid w:val="59D6AFE8"/>
    <w:rsid w:val="59EEA8EE"/>
    <w:rsid w:val="5A125B90"/>
    <w:rsid w:val="5A12796E"/>
    <w:rsid w:val="5A4D606D"/>
    <w:rsid w:val="5A889374"/>
    <w:rsid w:val="5ABC73F0"/>
    <w:rsid w:val="5AC0219A"/>
    <w:rsid w:val="5ADA4EA7"/>
    <w:rsid w:val="5ADFFBB9"/>
    <w:rsid w:val="5AFAC214"/>
    <w:rsid w:val="5B01D1E5"/>
    <w:rsid w:val="5B1D6BB5"/>
    <w:rsid w:val="5B327B05"/>
    <w:rsid w:val="5B33D743"/>
    <w:rsid w:val="5B4A2975"/>
    <w:rsid w:val="5B7800C9"/>
    <w:rsid w:val="5B90EBCF"/>
    <w:rsid w:val="5BF17FF1"/>
    <w:rsid w:val="5C09AC9B"/>
    <w:rsid w:val="5C112DDE"/>
    <w:rsid w:val="5C16A842"/>
    <w:rsid w:val="5C1D7E31"/>
    <w:rsid w:val="5C23AAD6"/>
    <w:rsid w:val="5C30DC7D"/>
    <w:rsid w:val="5C619E25"/>
    <w:rsid w:val="5C7B420A"/>
    <w:rsid w:val="5CA77F4E"/>
    <w:rsid w:val="5CA78F36"/>
    <w:rsid w:val="5CD14179"/>
    <w:rsid w:val="5CD912F4"/>
    <w:rsid w:val="5CE317C6"/>
    <w:rsid w:val="5CF94F80"/>
    <w:rsid w:val="5D0F961F"/>
    <w:rsid w:val="5D11CB76"/>
    <w:rsid w:val="5D2FFB9D"/>
    <w:rsid w:val="5D4D0323"/>
    <w:rsid w:val="5D5BCC50"/>
    <w:rsid w:val="5D6E0BC6"/>
    <w:rsid w:val="5D73A7F6"/>
    <w:rsid w:val="5DBF3463"/>
    <w:rsid w:val="5DC0ED9A"/>
    <w:rsid w:val="5DC30992"/>
    <w:rsid w:val="5DC56C6D"/>
    <w:rsid w:val="5DEF7A63"/>
    <w:rsid w:val="5DEFDD46"/>
    <w:rsid w:val="5E023B14"/>
    <w:rsid w:val="5E0D52A3"/>
    <w:rsid w:val="5E0F8175"/>
    <w:rsid w:val="5E17BF7C"/>
    <w:rsid w:val="5E2D63EE"/>
    <w:rsid w:val="5E36D151"/>
    <w:rsid w:val="5E371209"/>
    <w:rsid w:val="5E6D93D9"/>
    <w:rsid w:val="5E7411AB"/>
    <w:rsid w:val="5E83C077"/>
    <w:rsid w:val="5EAFA7F2"/>
    <w:rsid w:val="5EE79B5A"/>
    <w:rsid w:val="5F12B265"/>
    <w:rsid w:val="5F17E9BC"/>
    <w:rsid w:val="5F51846A"/>
    <w:rsid w:val="5F6F9E6E"/>
    <w:rsid w:val="5FA66A89"/>
    <w:rsid w:val="5FB3FD4C"/>
    <w:rsid w:val="5FCD104A"/>
    <w:rsid w:val="5FDFE374"/>
    <w:rsid w:val="5FE6673F"/>
    <w:rsid w:val="60173F42"/>
    <w:rsid w:val="607C8CA0"/>
    <w:rsid w:val="6086CE98"/>
    <w:rsid w:val="60A780D2"/>
    <w:rsid w:val="60D22674"/>
    <w:rsid w:val="6102D2F6"/>
    <w:rsid w:val="610950E4"/>
    <w:rsid w:val="6130CDE9"/>
    <w:rsid w:val="6140E9E1"/>
    <w:rsid w:val="61B70F9D"/>
    <w:rsid w:val="61C4DC7E"/>
    <w:rsid w:val="61CC0225"/>
    <w:rsid w:val="61D109E1"/>
    <w:rsid w:val="6206EB62"/>
    <w:rsid w:val="622D1D26"/>
    <w:rsid w:val="622FB8A6"/>
    <w:rsid w:val="623DE403"/>
    <w:rsid w:val="62689221"/>
    <w:rsid w:val="6284F713"/>
    <w:rsid w:val="6311EA5A"/>
    <w:rsid w:val="6340E363"/>
    <w:rsid w:val="636B2045"/>
    <w:rsid w:val="636B351E"/>
    <w:rsid w:val="637307FD"/>
    <w:rsid w:val="637460BB"/>
    <w:rsid w:val="6383DE2B"/>
    <w:rsid w:val="638F0532"/>
    <w:rsid w:val="639BF3E8"/>
    <w:rsid w:val="63EC8C71"/>
    <w:rsid w:val="63F099CE"/>
    <w:rsid w:val="642493F7"/>
    <w:rsid w:val="643DAC7C"/>
    <w:rsid w:val="64B68E77"/>
    <w:rsid w:val="64E5DA59"/>
    <w:rsid w:val="64ED9947"/>
    <w:rsid w:val="6528C44D"/>
    <w:rsid w:val="652FECAC"/>
    <w:rsid w:val="65353985"/>
    <w:rsid w:val="653E541B"/>
    <w:rsid w:val="654624CC"/>
    <w:rsid w:val="654F792C"/>
    <w:rsid w:val="655FA4AD"/>
    <w:rsid w:val="656DAE4E"/>
    <w:rsid w:val="659766D3"/>
    <w:rsid w:val="65A00C3D"/>
    <w:rsid w:val="65A8BF20"/>
    <w:rsid w:val="65B06AD3"/>
    <w:rsid w:val="66073D7C"/>
    <w:rsid w:val="66197271"/>
    <w:rsid w:val="661DC031"/>
    <w:rsid w:val="662B9D98"/>
    <w:rsid w:val="662D77AD"/>
    <w:rsid w:val="663B59C1"/>
    <w:rsid w:val="663CA323"/>
    <w:rsid w:val="6650EFC1"/>
    <w:rsid w:val="6655800D"/>
    <w:rsid w:val="66584784"/>
    <w:rsid w:val="666AA082"/>
    <w:rsid w:val="667C35AD"/>
    <w:rsid w:val="669A5C25"/>
    <w:rsid w:val="669FA1D7"/>
    <w:rsid w:val="66A6882B"/>
    <w:rsid w:val="66C8A812"/>
    <w:rsid w:val="66CCBC66"/>
    <w:rsid w:val="66DA7667"/>
    <w:rsid w:val="66E63872"/>
    <w:rsid w:val="66EF36D9"/>
    <w:rsid w:val="670BE38A"/>
    <w:rsid w:val="67357E38"/>
    <w:rsid w:val="6743305C"/>
    <w:rsid w:val="6748872C"/>
    <w:rsid w:val="674BD18D"/>
    <w:rsid w:val="67507FB0"/>
    <w:rsid w:val="67743F77"/>
    <w:rsid w:val="6799B0ED"/>
    <w:rsid w:val="67EE45BE"/>
    <w:rsid w:val="67F3B779"/>
    <w:rsid w:val="68277EE7"/>
    <w:rsid w:val="68309913"/>
    <w:rsid w:val="683304AD"/>
    <w:rsid w:val="684E712F"/>
    <w:rsid w:val="68A7B59C"/>
    <w:rsid w:val="691619E5"/>
    <w:rsid w:val="692E3907"/>
    <w:rsid w:val="69557005"/>
    <w:rsid w:val="69576E41"/>
    <w:rsid w:val="6986D8D2"/>
    <w:rsid w:val="698765E8"/>
    <w:rsid w:val="69A3B58C"/>
    <w:rsid w:val="69BFA573"/>
    <w:rsid w:val="69C19753"/>
    <w:rsid w:val="69EF7412"/>
    <w:rsid w:val="69FDFAA3"/>
    <w:rsid w:val="6A2B8EEA"/>
    <w:rsid w:val="6A55539E"/>
    <w:rsid w:val="6A68E307"/>
    <w:rsid w:val="6A6CECE2"/>
    <w:rsid w:val="6A6DD090"/>
    <w:rsid w:val="6A806D64"/>
    <w:rsid w:val="6A8359A8"/>
    <w:rsid w:val="6A9B8972"/>
    <w:rsid w:val="6AA256E6"/>
    <w:rsid w:val="6B01876F"/>
    <w:rsid w:val="6B4198D5"/>
    <w:rsid w:val="6B48DF74"/>
    <w:rsid w:val="6B50630F"/>
    <w:rsid w:val="6B5304F3"/>
    <w:rsid w:val="6B5C6831"/>
    <w:rsid w:val="6B5DCAE3"/>
    <w:rsid w:val="6B7B84A0"/>
    <w:rsid w:val="6BA6A61A"/>
    <w:rsid w:val="6BABC730"/>
    <w:rsid w:val="6BBFC709"/>
    <w:rsid w:val="6BD95916"/>
    <w:rsid w:val="6BE8B317"/>
    <w:rsid w:val="6BEB7A13"/>
    <w:rsid w:val="6BFE31BA"/>
    <w:rsid w:val="6BFEBEE6"/>
    <w:rsid w:val="6C0B598A"/>
    <w:rsid w:val="6C369B69"/>
    <w:rsid w:val="6C392CC8"/>
    <w:rsid w:val="6C4106D3"/>
    <w:rsid w:val="6C4C43A2"/>
    <w:rsid w:val="6C6806FF"/>
    <w:rsid w:val="6C8F3670"/>
    <w:rsid w:val="6CAEF3A1"/>
    <w:rsid w:val="6CD317D1"/>
    <w:rsid w:val="6CE2F0FF"/>
    <w:rsid w:val="6D0A5463"/>
    <w:rsid w:val="6D2E4BD3"/>
    <w:rsid w:val="6D368976"/>
    <w:rsid w:val="6D53F7FF"/>
    <w:rsid w:val="6D87E9FF"/>
    <w:rsid w:val="6D8BC9C3"/>
    <w:rsid w:val="6D91DEE5"/>
    <w:rsid w:val="6DC3BE48"/>
    <w:rsid w:val="6E10EA2C"/>
    <w:rsid w:val="6E1F4308"/>
    <w:rsid w:val="6E3A8B2C"/>
    <w:rsid w:val="6E766B7A"/>
    <w:rsid w:val="6E80FE49"/>
    <w:rsid w:val="6E904E07"/>
    <w:rsid w:val="6E92D4C0"/>
    <w:rsid w:val="6EDA6829"/>
    <w:rsid w:val="6EDD2D7B"/>
    <w:rsid w:val="6EED225A"/>
    <w:rsid w:val="6EFAE039"/>
    <w:rsid w:val="6F0708BA"/>
    <w:rsid w:val="6F0E389A"/>
    <w:rsid w:val="6F0E82C5"/>
    <w:rsid w:val="6F45E0E1"/>
    <w:rsid w:val="6F470F29"/>
    <w:rsid w:val="6F57D226"/>
    <w:rsid w:val="6F8419E3"/>
    <w:rsid w:val="6FAF9E93"/>
    <w:rsid w:val="6FB6703F"/>
    <w:rsid w:val="6FCA43A5"/>
    <w:rsid w:val="6FEAE117"/>
    <w:rsid w:val="701003A7"/>
    <w:rsid w:val="7025AE9D"/>
    <w:rsid w:val="7029D888"/>
    <w:rsid w:val="70306830"/>
    <w:rsid w:val="70969B75"/>
    <w:rsid w:val="70B2BBF2"/>
    <w:rsid w:val="70D01BFD"/>
    <w:rsid w:val="70F5A6B9"/>
    <w:rsid w:val="710A5112"/>
    <w:rsid w:val="7110F570"/>
    <w:rsid w:val="711ED47E"/>
    <w:rsid w:val="713F579F"/>
    <w:rsid w:val="71450F20"/>
    <w:rsid w:val="716E5354"/>
    <w:rsid w:val="717A50F2"/>
    <w:rsid w:val="71AC95DF"/>
    <w:rsid w:val="725805D2"/>
    <w:rsid w:val="727637C5"/>
    <w:rsid w:val="728503DE"/>
    <w:rsid w:val="729D2E08"/>
    <w:rsid w:val="72D6145B"/>
    <w:rsid w:val="731D5395"/>
    <w:rsid w:val="733093D4"/>
    <w:rsid w:val="73403EC4"/>
    <w:rsid w:val="73419912"/>
    <w:rsid w:val="7349E06A"/>
    <w:rsid w:val="73820B5C"/>
    <w:rsid w:val="739E5EA9"/>
    <w:rsid w:val="73AD3761"/>
    <w:rsid w:val="73D65A15"/>
    <w:rsid w:val="73FBC5ED"/>
    <w:rsid w:val="74175DB9"/>
    <w:rsid w:val="7441DFCF"/>
    <w:rsid w:val="746A63C5"/>
    <w:rsid w:val="746D67E1"/>
    <w:rsid w:val="7473092D"/>
    <w:rsid w:val="7477C382"/>
    <w:rsid w:val="7480126F"/>
    <w:rsid w:val="74A3261B"/>
    <w:rsid w:val="74DE9545"/>
    <w:rsid w:val="75081CFD"/>
    <w:rsid w:val="7530E3C2"/>
    <w:rsid w:val="7540113F"/>
    <w:rsid w:val="75454842"/>
    <w:rsid w:val="75744A41"/>
    <w:rsid w:val="7574B5DF"/>
    <w:rsid w:val="75A10C44"/>
    <w:rsid w:val="75AD1C7C"/>
    <w:rsid w:val="75C36EEA"/>
    <w:rsid w:val="75C7108F"/>
    <w:rsid w:val="75C78D3D"/>
    <w:rsid w:val="75D3FDBC"/>
    <w:rsid w:val="75E08C23"/>
    <w:rsid w:val="75F31443"/>
    <w:rsid w:val="7621EF10"/>
    <w:rsid w:val="764D70F9"/>
    <w:rsid w:val="76523370"/>
    <w:rsid w:val="7658B1FE"/>
    <w:rsid w:val="7666C1A9"/>
    <w:rsid w:val="766F70E9"/>
    <w:rsid w:val="76737FEB"/>
    <w:rsid w:val="769B58A7"/>
    <w:rsid w:val="769D8C82"/>
    <w:rsid w:val="769E56E3"/>
    <w:rsid w:val="76A72E87"/>
    <w:rsid w:val="76BDD6BF"/>
    <w:rsid w:val="76CAC17C"/>
    <w:rsid w:val="76F24923"/>
    <w:rsid w:val="770D664F"/>
    <w:rsid w:val="7713F28F"/>
    <w:rsid w:val="773D3D5F"/>
    <w:rsid w:val="77657247"/>
    <w:rsid w:val="77E24C07"/>
    <w:rsid w:val="780F6E0A"/>
    <w:rsid w:val="781B4B46"/>
    <w:rsid w:val="7829F2ED"/>
    <w:rsid w:val="784BFA64"/>
    <w:rsid w:val="785DF920"/>
    <w:rsid w:val="78654F62"/>
    <w:rsid w:val="7874DB64"/>
    <w:rsid w:val="7898D950"/>
    <w:rsid w:val="78C32FC9"/>
    <w:rsid w:val="78E564A1"/>
    <w:rsid w:val="790AB813"/>
    <w:rsid w:val="790DAAF9"/>
    <w:rsid w:val="7968B980"/>
    <w:rsid w:val="79830A20"/>
    <w:rsid w:val="798F1519"/>
    <w:rsid w:val="79A9B900"/>
    <w:rsid w:val="79BE9721"/>
    <w:rsid w:val="79CB0272"/>
    <w:rsid w:val="79D2B43C"/>
    <w:rsid w:val="79E1BCD6"/>
    <w:rsid w:val="79FC7768"/>
    <w:rsid w:val="7A10B050"/>
    <w:rsid w:val="7A13A203"/>
    <w:rsid w:val="7A161CA0"/>
    <w:rsid w:val="7A1C1D54"/>
    <w:rsid w:val="7A1C73E4"/>
    <w:rsid w:val="7A294617"/>
    <w:rsid w:val="7A3ECEFE"/>
    <w:rsid w:val="7A41733D"/>
    <w:rsid w:val="7A417A2B"/>
    <w:rsid w:val="7A59786E"/>
    <w:rsid w:val="7AA26331"/>
    <w:rsid w:val="7AAB0823"/>
    <w:rsid w:val="7AACAAA1"/>
    <w:rsid w:val="7AB3B0D3"/>
    <w:rsid w:val="7AC5852D"/>
    <w:rsid w:val="7B3D993F"/>
    <w:rsid w:val="7B696227"/>
    <w:rsid w:val="7B6EE66A"/>
    <w:rsid w:val="7BA86AFF"/>
    <w:rsid w:val="7C3E4478"/>
    <w:rsid w:val="7C4B3BCE"/>
    <w:rsid w:val="7C6CA262"/>
    <w:rsid w:val="7D1071F2"/>
    <w:rsid w:val="7D26D59B"/>
    <w:rsid w:val="7D2C6329"/>
    <w:rsid w:val="7D4F3813"/>
    <w:rsid w:val="7D5C0E25"/>
    <w:rsid w:val="7D69E2B3"/>
    <w:rsid w:val="7D6B7FB5"/>
    <w:rsid w:val="7D986F75"/>
    <w:rsid w:val="7D9A9EEC"/>
    <w:rsid w:val="7DC7E95E"/>
    <w:rsid w:val="7DD8854F"/>
    <w:rsid w:val="7DDC74AE"/>
    <w:rsid w:val="7DDEF555"/>
    <w:rsid w:val="7DFD31D6"/>
    <w:rsid w:val="7E1D9608"/>
    <w:rsid w:val="7E2EB32D"/>
    <w:rsid w:val="7E45BFCD"/>
    <w:rsid w:val="7E734AB0"/>
    <w:rsid w:val="7E87316B"/>
    <w:rsid w:val="7EC6461F"/>
    <w:rsid w:val="7EC8A5C7"/>
    <w:rsid w:val="7EDF17DF"/>
    <w:rsid w:val="7EE0BD71"/>
    <w:rsid w:val="7F2DDD69"/>
    <w:rsid w:val="7F4C1461"/>
    <w:rsid w:val="7F529862"/>
    <w:rsid w:val="7F5E294A"/>
    <w:rsid w:val="7F69EF94"/>
    <w:rsid w:val="7F6EE1D3"/>
    <w:rsid w:val="7F76BDC7"/>
    <w:rsid w:val="7F7F04F6"/>
    <w:rsid w:val="7F8A67E1"/>
    <w:rsid w:val="7F8F24CD"/>
    <w:rsid w:val="7FC8409B"/>
    <w:rsid w:val="7FDBD311"/>
    <w:rsid w:val="7FE05D5C"/>
    <w:rsid w:val="7FE806E8"/>
  </w:rsids>
  <m:mathPr>
    <m:mathFont m:val="Cambria Math"/>
    <m:brkBin m:val="before"/>
    <m:brkBinSub m:val="--"/>
    <m:smallFrac m:val="0"/>
    <m:dispDef/>
    <m:lMargin m:val="0"/>
    <m:rMargin m:val="0"/>
    <m:defJc m:val="centerGroup"/>
    <m:wrapIndent m:val="1440"/>
    <m:intLim m:val="subSup"/>
    <m:naryLim m:val="undOvr"/>
  </m:mathPr>
  <w:themeFontLang w:val="et-EE" w:bidi="ar-SA"/>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v:textbox inset=",,0"/>
    </o:shapedefaults>
    <o:shapelayout v:ext="edit">
      <o:idmap v:ext="edit" data="2"/>
    </o:shapelayout>
  </w:shapeDefaults>
  <w:decimalSymbol w:val=","/>
  <w:listSeparator w:val=";"/>
  <w14:docId w14:val="7E5DDB9B"/>
  <w15:docId w15:val="{74689475-6772-41CE-8A3A-925E8FF60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t-EE" w:eastAsia="et-E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D713A"/>
    <w:rPr>
      <w:rFonts w:ascii="Arial" w:hAnsi="Arial"/>
      <w:sz w:val="22"/>
      <w:lang w:eastAsia="en-US"/>
    </w:rPr>
  </w:style>
  <w:style w:type="paragraph" w:styleId="Heading1">
    <w:name w:val="heading 1"/>
    <w:basedOn w:val="Normal"/>
    <w:next w:val="Normal"/>
    <w:qFormat/>
    <w:pPr>
      <w:keepNext/>
      <w:numPr>
        <w:numId w:val="4"/>
      </w:numPr>
      <w:spacing w:before="240" w:after="60"/>
      <w:outlineLvl w:val="0"/>
    </w:pPr>
    <w:rPr>
      <w:rFonts w:cs="Arial"/>
      <w:b/>
      <w:bCs/>
      <w:kern w:val="32"/>
      <w:sz w:val="32"/>
      <w:szCs w:val="32"/>
    </w:rPr>
  </w:style>
  <w:style w:type="paragraph" w:styleId="Heading2">
    <w:name w:val="heading 2"/>
    <w:basedOn w:val="Normal"/>
    <w:next w:val="Normal"/>
    <w:qFormat/>
    <w:pPr>
      <w:keepNext/>
      <w:numPr>
        <w:ilvl w:val="1"/>
        <w:numId w:val="4"/>
      </w:numPr>
      <w:spacing w:before="240" w:after="60"/>
      <w:outlineLvl w:val="1"/>
    </w:pPr>
    <w:rPr>
      <w:b/>
      <w:iCs/>
      <w:sz w:val="28"/>
      <w:szCs w:val="24"/>
    </w:rPr>
  </w:style>
  <w:style w:type="paragraph" w:styleId="Heading3">
    <w:name w:val="heading 3"/>
    <w:basedOn w:val="Normal"/>
    <w:next w:val="Normal"/>
    <w:qFormat/>
    <w:pPr>
      <w:keepNext/>
      <w:framePr w:w="8382" w:h="282" w:hSpace="180" w:wrap="notBeside" w:vAnchor="text" w:hAnchor="page" w:x="2719" w:y="-445"/>
      <w:shd w:val="solid" w:color="FFFFFF" w:fill="FFFFFF"/>
      <w:outlineLvl w:val="2"/>
    </w:pPr>
    <w:rPr>
      <w:rFonts w:ascii="Goudy Old Style" w:hAnsi="Goudy Old Style"/>
      <w:b/>
      <w:bCs/>
      <w:caps/>
      <w:color w:val="808080"/>
    </w:rPr>
  </w:style>
  <w:style w:type="paragraph" w:styleId="Heading4">
    <w:name w:val="heading 4"/>
    <w:basedOn w:val="Normal"/>
    <w:next w:val="Normal"/>
    <w:link w:val="Heading4Char"/>
    <w:unhideWhenUsed/>
    <w:qFormat/>
    <w:rsid w:val="008B0BFA"/>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rsid w:val="008B0BFA"/>
    <w:pPr>
      <w:keepNext/>
      <w:keepLines/>
      <w:spacing w:before="40"/>
      <w:outlineLvl w:val="4"/>
    </w:pPr>
    <w:rPr>
      <w:rFonts w:asciiTheme="majorHAnsi" w:eastAsiaTheme="majorEastAsia" w:hAnsiTheme="majorHAnsi" w:cstheme="majorBidi"/>
      <w:color w:val="2E74B5" w:themeColor="accent1" w:themeShade="BF"/>
    </w:rPr>
  </w:style>
  <w:style w:type="paragraph" w:styleId="Heading7">
    <w:name w:val="heading 7"/>
    <w:basedOn w:val="Normal"/>
    <w:next w:val="Normal"/>
    <w:link w:val="Heading7Char"/>
    <w:unhideWhenUsed/>
    <w:qFormat/>
    <w:rsid w:val="008B0BFA"/>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link w:val="BodyTextChar"/>
    <w:rsid w:val="007973E8"/>
  </w:style>
  <w:style w:type="character" w:styleId="PageNumber">
    <w:name w:val="page number"/>
    <w:basedOn w:val="DefaultParagraphFont"/>
  </w:style>
  <w:style w:type="paragraph" w:customStyle="1" w:styleId="Pealkiri1">
    <w:name w:val="Pealkiri1"/>
    <w:basedOn w:val="Normal"/>
    <w:next w:val="Tekst"/>
    <w:qFormat/>
    <w:rsid w:val="00DE7DF2"/>
    <w:pPr>
      <w:spacing w:before="720" w:after="480" w:line="276" w:lineRule="auto"/>
      <w:ind w:right="4536"/>
    </w:pPr>
  </w:style>
  <w:style w:type="paragraph" w:customStyle="1" w:styleId="Loetelu">
    <w:name w:val="Loetelu"/>
    <w:basedOn w:val="Normal"/>
    <w:rsid w:val="007A4B0E"/>
    <w:pPr>
      <w:numPr>
        <w:numId w:val="8"/>
      </w:numPr>
      <w:spacing w:before="120" w:line="276" w:lineRule="auto"/>
      <w:jc w:val="both"/>
    </w:pPr>
  </w:style>
  <w:style w:type="paragraph" w:customStyle="1" w:styleId="Bodyt">
    <w:name w:val="Bodyt"/>
    <w:basedOn w:val="Normal"/>
    <w:rsid w:val="007A4B0E"/>
    <w:pPr>
      <w:spacing w:line="276" w:lineRule="auto"/>
      <w:jc w:val="both"/>
    </w:pPr>
  </w:style>
  <w:style w:type="paragraph" w:customStyle="1" w:styleId="Tallinn">
    <w:name w:val="Tallinn"/>
    <w:basedOn w:val="BodyText"/>
    <w:next w:val="BodyText"/>
    <w:qFormat/>
    <w:rsid w:val="007973E8"/>
    <w:pPr>
      <w:tabs>
        <w:tab w:val="left" w:pos="6237"/>
      </w:tabs>
      <w:spacing w:before="80" w:after="120"/>
    </w:pPr>
  </w:style>
  <w:style w:type="paragraph" w:customStyle="1" w:styleId="Allkirjastajanimi">
    <w:name w:val="Allkirjastaja nimi"/>
    <w:basedOn w:val="BodyText"/>
    <w:next w:val="BodyText"/>
    <w:qFormat/>
    <w:rsid w:val="007A4B0E"/>
    <w:pPr>
      <w:spacing w:line="276" w:lineRule="auto"/>
    </w:pPr>
  </w:style>
  <w:style w:type="paragraph" w:customStyle="1" w:styleId="Tekst">
    <w:name w:val="Tekst"/>
    <w:basedOn w:val="BodyText"/>
    <w:rsid w:val="00001DF1"/>
    <w:pPr>
      <w:spacing w:after="120"/>
    </w:pPr>
  </w:style>
  <w:style w:type="paragraph" w:customStyle="1" w:styleId="Preambul">
    <w:name w:val="Preambul"/>
    <w:basedOn w:val="Tekst"/>
    <w:qFormat/>
    <w:rsid w:val="00DE7DF2"/>
    <w:pPr>
      <w:spacing w:after="240" w:line="276" w:lineRule="auto"/>
    </w:pPr>
  </w:style>
  <w:style w:type="character" w:customStyle="1" w:styleId="HeaderChar">
    <w:name w:val="Header Char"/>
    <w:basedOn w:val="DefaultParagraphFont"/>
    <w:link w:val="Header"/>
    <w:uiPriority w:val="99"/>
    <w:rsid w:val="003178F1"/>
    <w:rPr>
      <w:sz w:val="24"/>
      <w:lang w:eastAsia="en-US"/>
    </w:rPr>
  </w:style>
  <w:style w:type="paragraph" w:customStyle="1" w:styleId="Nimiall">
    <w:name w:val="Nimi all"/>
    <w:basedOn w:val="Normal"/>
    <w:qFormat/>
    <w:rsid w:val="003178F1"/>
    <w:pPr>
      <w:tabs>
        <w:tab w:val="left" w:pos="5103"/>
      </w:tabs>
      <w:spacing w:before="960"/>
    </w:pPr>
  </w:style>
  <w:style w:type="paragraph" w:customStyle="1" w:styleId="Allkirjastatuddigit">
    <w:name w:val="Allkirjastatud digit"/>
    <w:basedOn w:val="BodyText"/>
    <w:next w:val="Allkirjastajanimi"/>
    <w:qFormat/>
    <w:rsid w:val="00DE7DF2"/>
    <w:pPr>
      <w:spacing w:before="360" w:after="120" w:line="276" w:lineRule="auto"/>
    </w:pPr>
  </w:style>
  <w:style w:type="table" w:styleId="TableGrid">
    <w:name w:val="Table Grid"/>
    <w:basedOn w:val="TableNormal"/>
    <w:uiPriority w:val="59"/>
    <w:rsid w:val="008D44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imsivallaV">
    <w:name w:val="Viimsi vallaV"/>
    <w:basedOn w:val="Normal"/>
    <w:next w:val="Normal"/>
    <w:qFormat/>
    <w:rsid w:val="002D5B4C"/>
    <w:pPr>
      <w:spacing w:before="120" w:after="120"/>
      <w:ind w:left="-851"/>
      <w:jc w:val="center"/>
    </w:pPr>
    <w:rPr>
      <w:b/>
      <w:caps/>
      <w:noProof/>
      <w:sz w:val="28"/>
    </w:rPr>
  </w:style>
  <w:style w:type="paragraph" w:customStyle="1" w:styleId="Doknim">
    <w:name w:val="Dok_nim"/>
    <w:basedOn w:val="ViimsivallaV"/>
    <w:next w:val="Viimsi"/>
    <w:qFormat/>
    <w:rsid w:val="00382D51"/>
    <w:pPr>
      <w:spacing w:before="360" w:after="360" w:line="283" w:lineRule="auto"/>
      <w:ind w:left="0"/>
      <w:jc w:val="left"/>
    </w:pPr>
    <w:rPr>
      <w:sz w:val="24"/>
    </w:rPr>
  </w:style>
  <w:style w:type="paragraph" w:customStyle="1" w:styleId="Viimsi">
    <w:name w:val="Viimsi"/>
    <w:basedOn w:val="Tallinn"/>
    <w:next w:val="Pealkiri1"/>
    <w:qFormat/>
    <w:rsid w:val="00DE7DF2"/>
    <w:pPr>
      <w:spacing w:before="0" w:after="0" w:line="276" w:lineRule="auto"/>
    </w:pPr>
  </w:style>
  <w:style w:type="paragraph" w:customStyle="1" w:styleId="ViimsiVV">
    <w:name w:val="ViimsiVV"/>
    <w:basedOn w:val="Normal"/>
    <w:link w:val="ViimsiVVChar"/>
    <w:qFormat/>
    <w:rsid w:val="002D5B4C"/>
    <w:pPr>
      <w:spacing w:before="120" w:after="240"/>
      <w:jc w:val="center"/>
    </w:pPr>
    <w:rPr>
      <w:bCs/>
      <w:sz w:val="24"/>
      <w:szCs w:val="18"/>
    </w:rPr>
  </w:style>
  <w:style w:type="character" w:styleId="PlaceholderText">
    <w:name w:val="Placeholder Text"/>
    <w:basedOn w:val="DefaultParagraphFont"/>
    <w:uiPriority w:val="99"/>
    <w:semiHidden/>
    <w:rsid w:val="00850C13"/>
    <w:rPr>
      <w:color w:val="808080"/>
    </w:rPr>
  </w:style>
  <w:style w:type="character" w:customStyle="1" w:styleId="ViimsiVVChar">
    <w:name w:val="ViimsiVV Char"/>
    <w:basedOn w:val="DefaultParagraphFont"/>
    <w:link w:val="ViimsiVV"/>
    <w:rsid w:val="002D5B4C"/>
    <w:rPr>
      <w:rFonts w:ascii="Arial" w:hAnsi="Arial"/>
      <w:bCs/>
      <w:sz w:val="24"/>
      <w:szCs w:val="18"/>
      <w:lang w:eastAsia="en-US"/>
    </w:rPr>
  </w:style>
  <w:style w:type="paragraph" w:customStyle="1" w:styleId="Lisatekst">
    <w:name w:val="Lisatekst"/>
    <w:basedOn w:val="BodyText"/>
    <w:rsid w:val="00D766DC"/>
    <w:pPr>
      <w:numPr>
        <w:numId w:val="9"/>
      </w:numPr>
      <w:tabs>
        <w:tab w:val="left" w:pos="6521"/>
      </w:tabs>
      <w:spacing w:before="120" w:after="120" w:line="276" w:lineRule="auto"/>
      <w:jc w:val="both"/>
    </w:pPr>
  </w:style>
  <w:style w:type="paragraph" w:customStyle="1" w:styleId="Lisapealkiri">
    <w:name w:val="Lisapealkiri"/>
    <w:basedOn w:val="BodyText"/>
    <w:next w:val="BodyText"/>
    <w:autoRedefine/>
    <w:qFormat/>
    <w:rsid w:val="00830B17"/>
    <w:pPr>
      <w:tabs>
        <w:tab w:val="left" w:pos="6521"/>
      </w:tabs>
      <w:spacing w:before="400" w:line="276" w:lineRule="auto"/>
      <w:ind w:right="5103"/>
    </w:pPr>
    <w:rPr>
      <w:b/>
      <w:color w:val="000000" w:themeColor="text1"/>
    </w:rPr>
  </w:style>
  <w:style w:type="paragraph" w:customStyle="1" w:styleId="LisaBodyt">
    <w:name w:val="LisaBodyt"/>
    <w:basedOn w:val="Bodyt"/>
    <w:qFormat/>
    <w:rsid w:val="00D766DC"/>
    <w:pPr>
      <w:jc w:val="left"/>
    </w:pPr>
    <w:rPr>
      <w:rFonts w:eastAsiaTheme="minorHAnsi"/>
      <w:szCs w:val="22"/>
    </w:rPr>
  </w:style>
  <w:style w:type="paragraph" w:customStyle="1" w:styleId="LisaBodyt2">
    <w:name w:val="LisaBodyt2"/>
    <w:basedOn w:val="LisaBodyt"/>
    <w:qFormat/>
    <w:rsid w:val="00D766DC"/>
    <w:pPr>
      <w:numPr>
        <w:ilvl w:val="2"/>
      </w:numPr>
    </w:pPr>
  </w:style>
  <w:style w:type="character" w:styleId="Hyperlink">
    <w:name w:val="Hyperlink"/>
    <w:basedOn w:val="DefaultParagraphFont"/>
    <w:uiPriority w:val="99"/>
    <w:unhideWhenUsed/>
    <w:rsid w:val="00851FD2"/>
    <w:rPr>
      <w:color w:val="0563C1" w:themeColor="hyperlink"/>
      <w:u w:val="single"/>
    </w:rPr>
  </w:style>
  <w:style w:type="character" w:styleId="UnresolvedMention">
    <w:name w:val="Unresolved Mention"/>
    <w:basedOn w:val="DefaultParagraphFont"/>
    <w:uiPriority w:val="99"/>
    <w:semiHidden/>
    <w:unhideWhenUsed/>
    <w:rsid w:val="00851FD2"/>
    <w:rPr>
      <w:color w:val="605E5C"/>
      <w:shd w:val="clear" w:color="auto" w:fill="E1DFDD"/>
    </w:rPr>
  </w:style>
  <w:style w:type="paragraph" w:styleId="ListParagraph">
    <w:name w:val="List Paragraph"/>
    <w:basedOn w:val="Normal"/>
    <w:uiPriority w:val="34"/>
    <w:qFormat/>
    <w:rsid w:val="00BB6FD8"/>
    <w:pPr>
      <w:ind w:left="720"/>
      <w:contextualSpacing/>
    </w:pPr>
    <w:rPr>
      <w:sz w:val="20"/>
    </w:rPr>
  </w:style>
  <w:style w:type="character" w:customStyle="1" w:styleId="normaltextrun">
    <w:name w:val="normaltextrun"/>
    <w:basedOn w:val="DefaultParagraphFont"/>
    <w:rsid w:val="00BB6FD8"/>
  </w:style>
  <w:style w:type="character" w:customStyle="1" w:styleId="eop">
    <w:name w:val="eop"/>
    <w:basedOn w:val="DefaultParagraphFont"/>
    <w:rsid w:val="00BB6FD8"/>
  </w:style>
  <w:style w:type="paragraph" w:customStyle="1" w:styleId="paragraph">
    <w:name w:val="paragraph"/>
    <w:basedOn w:val="Normal"/>
    <w:rsid w:val="00BB6FD8"/>
    <w:pPr>
      <w:spacing w:before="100" w:beforeAutospacing="1" w:after="100" w:afterAutospacing="1"/>
    </w:pPr>
    <w:rPr>
      <w:rFonts w:ascii="Times New Roman" w:hAnsi="Times New Roman"/>
      <w:sz w:val="24"/>
      <w:szCs w:val="24"/>
      <w:lang w:eastAsia="et-EE"/>
    </w:rPr>
  </w:style>
  <w:style w:type="character" w:styleId="CommentReference">
    <w:name w:val="annotation reference"/>
    <w:basedOn w:val="DefaultParagraphFont"/>
    <w:semiHidden/>
    <w:unhideWhenUsed/>
    <w:rsid w:val="002855EF"/>
    <w:rPr>
      <w:sz w:val="16"/>
      <w:szCs w:val="16"/>
    </w:rPr>
  </w:style>
  <w:style w:type="paragraph" w:styleId="CommentText">
    <w:name w:val="annotation text"/>
    <w:basedOn w:val="Normal"/>
    <w:link w:val="CommentTextChar"/>
    <w:unhideWhenUsed/>
    <w:rsid w:val="002855EF"/>
    <w:rPr>
      <w:sz w:val="20"/>
    </w:rPr>
  </w:style>
  <w:style w:type="character" w:customStyle="1" w:styleId="CommentTextChar">
    <w:name w:val="Comment Text Char"/>
    <w:basedOn w:val="DefaultParagraphFont"/>
    <w:link w:val="CommentText"/>
    <w:rsid w:val="002855EF"/>
    <w:rPr>
      <w:rFonts w:ascii="Arial" w:hAnsi="Arial"/>
      <w:lang w:eastAsia="en-US"/>
    </w:rPr>
  </w:style>
  <w:style w:type="paragraph" w:styleId="CommentSubject">
    <w:name w:val="annotation subject"/>
    <w:basedOn w:val="CommentText"/>
    <w:next w:val="CommentText"/>
    <w:link w:val="CommentSubjectChar"/>
    <w:semiHidden/>
    <w:unhideWhenUsed/>
    <w:rsid w:val="002855EF"/>
    <w:rPr>
      <w:b/>
      <w:bCs/>
    </w:rPr>
  </w:style>
  <w:style w:type="character" w:customStyle="1" w:styleId="CommentSubjectChar">
    <w:name w:val="Comment Subject Char"/>
    <w:basedOn w:val="CommentTextChar"/>
    <w:link w:val="CommentSubject"/>
    <w:semiHidden/>
    <w:rsid w:val="002855EF"/>
    <w:rPr>
      <w:rFonts w:ascii="Arial" w:hAnsi="Arial"/>
      <w:b/>
      <w:bCs/>
      <w:lang w:eastAsia="en-US"/>
    </w:rPr>
  </w:style>
  <w:style w:type="paragraph" w:styleId="NormalWeb">
    <w:name w:val="Normal (Web)"/>
    <w:basedOn w:val="Normal"/>
    <w:uiPriority w:val="99"/>
    <w:semiHidden/>
    <w:unhideWhenUsed/>
    <w:rsid w:val="00ED5F7C"/>
    <w:pPr>
      <w:spacing w:before="100" w:beforeAutospacing="1" w:after="100" w:afterAutospacing="1"/>
    </w:pPr>
    <w:rPr>
      <w:rFonts w:ascii="Times New Roman" w:hAnsi="Times New Roman"/>
      <w:sz w:val="24"/>
      <w:szCs w:val="24"/>
      <w:lang w:val="en-US"/>
    </w:rPr>
  </w:style>
  <w:style w:type="character" w:styleId="Strong">
    <w:name w:val="Strong"/>
    <w:basedOn w:val="DefaultParagraphFont"/>
    <w:uiPriority w:val="22"/>
    <w:qFormat/>
    <w:rsid w:val="00C254DE"/>
    <w:rPr>
      <w:b/>
      <w:bCs/>
    </w:rPr>
  </w:style>
  <w:style w:type="character" w:customStyle="1" w:styleId="ui-provider">
    <w:name w:val="ui-provider"/>
    <w:basedOn w:val="DefaultParagraphFont"/>
    <w:rsid w:val="00C254DE"/>
  </w:style>
  <w:style w:type="character" w:customStyle="1" w:styleId="Heading4Char">
    <w:name w:val="Heading 4 Char"/>
    <w:basedOn w:val="DefaultParagraphFont"/>
    <w:link w:val="Heading4"/>
    <w:rsid w:val="008B0BFA"/>
    <w:rPr>
      <w:rFonts w:asciiTheme="majorHAnsi" w:eastAsiaTheme="majorEastAsia" w:hAnsiTheme="majorHAnsi" w:cstheme="majorBidi"/>
      <w:i/>
      <w:iCs/>
      <w:color w:val="2E74B5" w:themeColor="accent1" w:themeShade="BF"/>
      <w:sz w:val="22"/>
      <w:lang w:eastAsia="en-US"/>
    </w:rPr>
  </w:style>
  <w:style w:type="character" w:customStyle="1" w:styleId="Heading5Char">
    <w:name w:val="Heading 5 Char"/>
    <w:basedOn w:val="DefaultParagraphFont"/>
    <w:link w:val="Heading5"/>
    <w:rsid w:val="008B0BFA"/>
    <w:rPr>
      <w:rFonts w:asciiTheme="majorHAnsi" w:eastAsiaTheme="majorEastAsia" w:hAnsiTheme="majorHAnsi" w:cstheme="majorBidi"/>
      <w:color w:val="2E74B5" w:themeColor="accent1" w:themeShade="BF"/>
      <w:sz w:val="22"/>
      <w:lang w:eastAsia="en-US"/>
    </w:rPr>
  </w:style>
  <w:style w:type="character" w:customStyle="1" w:styleId="Heading7Char">
    <w:name w:val="Heading 7 Char"/>
    <w:basedOn w:val="DefaultParagraphFont"/>
    <w:link w:val="Heading7"/>
    <w:rsid w:val="008B0BFA"/>
    <w:rPr>
      <w:rFonts w:asciiTheme="majorHAnsi" w:eastAsiaTheme="majorEastAsia" w:hAnsiTheme="majorHAnsi" w:cstheme="majorBidi"/>
      <w:i/>
      <w:iCs/>
      <w:color w:val="1F4D78" w:themeColor="accent1" w:themeShade="7F"/>
      <w:sz w:val="22"/>
      <w:lang w:eastAsia="en-US"/>
    </w:rPr>
  </w:style>
  <w:style w:type="paragraph" w:styleId="List">
    <w:name w:val="List"/>
    <w:basedOn w:val="Normal"/>
    <w:unhideWhenUsed/>
    <w:rsid w:val="008B0BFA"/>
    <w:pPr>
      <w:ind w:left="283" w:hanging="283"/>
      <w:contextualSpacing/>
    </w:pPr>
  </w:style>
  <w:style w:type="paragraph" w:styleId="List2">
    <w:name w:val="List 2"/>
    <w:basedOn w:val="Normal"/>
    <w:unhideWhenUsed/>
    <w:rsid w:val="008B0BFA"/>
    <w:pPr>
      <w:ind w:left="566" w:hanging="283"/>
      <w:contextualSpacing/>
    </w:pPr>
  </w:style>
  <w:style w:type="paragraph" w:styleId="List5">
    <w:name w:val="List 5"/>
    <w:basedOn w:val="Normal"/>
    <w:rsid w:val="008B0BFA"/>
    <w:pPr>
      <w:ind w:left="1415" w:hanging="283"/>
      <w:contextualSpacing/>
    </w:pPr>
  </w:style>
  <w:style w:type="paragraph" w:styleId="ListBullet4">
    <w:name w:val="List Bullet 4"/>
    <w:basedOn w:val="Normal"/>
    <w:unhideWhenUsed/>
    <w:rsid w:val="008B0BFA"/>
    <w:pPr>
      <w:numPr>
        <w:numId w:val="35"/>
      </w:numPr>
      <w:contextualSpacing/>
    </w:pPr>
  </w:style>
  <w:style w:type="paragraph" w:styleId="ListContinue">
    <w:name w:val="List Continue"/>
    <w:basedOn w:val="Normal"/>
    <w:unhideWhenUsed/>
    <w:rsid w:val="008B0BFA"/>
    <w:pPr>
      <w:spacing w:after="120"/>
      <w:ind w:left="283"/>
      <w:contextualSpacing/>
    </w:pPr>
  </w:style>
  <w:style w:type="paragraph" w:styleId="ListContinue2">
    <w:name w:val="List Continue 2"/>
    <w:basedOn w:val="Normal"/>
    <w:unhideWhenUsed/>
    <w:rsid w:val="008B0BFA"/>
    <w:pPr>
      <w:spacing w:after="120"/>
      <w:ind w:left="566"/>
      <w:contextualSpacing/>
    </w:pPr>
  </w:style>
  <w:style w:type="paragraph" w:styleId="BodyTextFirstIndent">
    <w:name w:val="Body Text First Indent"/>
    <w:basedOn w:val="BodyText"/>
    <w:link w:val="BodyTextFirstIndentChar"/>
    <w:rsid w:val="008B0BFA"/>
    <w:pPr>
      <w:ind w:firstLine="360"/>
    </w:pPr>
  </w:style>
  <w:style w:type="character" w:customStyle="1" w:styleId="BodyTextChar">
    <w:name w:val="Body Text Char"/>
    <w:basedOn w:val="DefaultParagraphFont"/>
    <w:link w:val="BodyText"/>
    <w:rsid w:val="008B0BFA"/>
    <w:rPr>
      <w:rFonts w:ascii="Arial" w:hAnsi="Arial"/>
      <w:sz w:val="22"/>
      <w:lang w:eastAsia="en-US"/>
    </w:rPr>
  </w:style>
  <w:style w:type="character" w:customStyle="1" w:styleId="BodyTextFirstIndentChar">
    <w:name w:val="Body Text First Indent Char"/>
    <w:basedOn w:val="BodyTextChar"/>
    <w:link w:val="BodyTextFirstIndent"/>
    <w:rsid w:val="008B0BFA"/>
    <w:rPr>
      <w:rFonts w:ascii="Arial" w:hAnsi="Arial"/>
      <w:sz w:val="22"/>
      <w:lang w:eastAsia="en-US"/>
    </w:rPr>
  </w:style>
  <w:style w:type="paragraph" w:styleId="BodyTextIndent">
    <w:name w:val="Body Text Indent"/>
    <w:basedOn w:val="Normal"/>
    <w:link w:val="BodyTextIndentChar"/>
    <w:semiHidden/>
    <w:unhideWhenUsed/>
    <w:rsid w:val="008B0BFA"/>
    <w:pPr>
      <w:spacing w:after="120"/>
      <w:ind w:left="283"/>
    </w:pPr>
  </w:style>
  <w:style w:type="character" w:customStyle="1" w:styleId="BodyTextIndentChar">
    <w:name w:val="Body Text Indent Char"/>
    <w:basedOn w:val="DefaultParagraphFont"/>
    <w:link w:val="BodyTextIndent"/>
    <w:semiHidden/>
    <w:rsid w:val="008B0BFA"/>
    <w:rPr>
      <w:rFonts w:ascii="Arial" w:hAnsi="Arial"/>
      <w:sz w:val="22"/>
      <w:lang w:eastAsia="en-US"/>
    </w:rPr>
  </w:style>
  <w:style w:type="paragraph" w:styleId="BodyTextFirstIndent2">
    <w:name w:val="Body Text First Indent 2"/>
    <w:basedOn w:val="BodyTextIndent"/>
    <w:link w:val="BodyTextFirstIndent2Char"/>
    <w:unhideWhenUsed/>
    <w:rsid w:val="008B0BFA"/>
    <w:pPr>
      <w:spacing w:after="0"/>
      <w:ind w:left="360" w:firstLine="360"/>
    </w:pPr>
  </w:style>
  <w:style w:type="character" w:customStyle="1" w:styleId="BodyTextFirstIndent2Char">
    <w:name w:val="Body Text First Indent 2 Char"/>
    <w:basedOn w:val="BodyTextIndentChar"/>
    <w:link w:val="BodyTextFirstIndent2"/>
    <w:rsid w:val="008B0BFA"/>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51440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aal.viimsi.ee/map" TargetMode="External"/><Relationship Id="rId18" Type="http://schemas.openxmlformats.org/officeDocument/2006/relationships/image" Target="media/image2.png"/><Relationship Id="rId26" Type="http://schemas.microsoft.com/office/2020/10/relationships/intelligence" Target="intelligence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mailto:info@viimsi.ee"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favorte@favorte.e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s://atp.amphora.ee/viimsi/"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eoveeb.viimsi.ee." TargetMode="External"/><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anne.siitan\OneDrive%20-%20Viimsi%20Vallavalitsus\Documents\AA-Tekstid\ASJAD\Kuritegevuse%20ennetamine\Desktop\J&#213;LE%20ALUS%20otsus%20lisag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85D2ED474434F4CA8BDDD3E71038534"/>
        <w:category>
          <w:name w:val="Üldine"/>
          <w:gallery w:val="placeholder"/>
        </w:category>
        <w:types>
          <w:type w:val="bbPlcHdr"/>
        </w:types>
        <w:behaviors>
          <w:behavior w:val="content"/>
        </w:behaviors>
        <w:guid w:val="{AC7834B4-9D39-4C69-BB74-CFDFD74B6962}"/>
      </w:docPartPr>
      <w:docPartBody>
        <w:p w:rsidR="00856871" w:rsidRDefault="00FA5C7E">
          <w:pPr>
            <w:pStyle w:val="A85D2ED474434F4CA8BDDD3E71038534"/>
          </w:pPr>
          <w:r>
            <w:t>[k</w:t>
          </w:r>
          <w:r w:rsidRPr="00056275">
            <w:t xml:space="preserve">liki ja </w:t>
          </w:r>
          <w:r w:rsidRPr="00056275">
            <w:rPr>
              <w:rStyle w:val="PlaceholderText"/>
            </w:rPr>
            <w:t>tee vali</w:t>
          </w:r>
          <w:r>
            <w:rPr>
              <w:rStyle w:val="PlaceholderText"/>
            </w:rPr>
            <w:t>k]</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oudy Old Style">
    <w:panose1 w:val="0202050205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C7E"/>
    <w:rsid w:val="000455F5"/>
    <w:rsid w:val="0006585D"/>
    <w:rsid w:val="00080571"/>
    <w:rsid w:val="000E21FF"/>
    <w:rsid w:val="00103AB6"/>
    <w:rsid w:val="00127E67"/>
    <w:rsid w:val="00173AC4"/>
    <w:rsid w:val="00185665"/>
    <w:rsid w:val="0019385D"/>
    <w:rsid w:val="001B30E6"/>
    <w:rsid w:val="001E529B"/>
    <w:rsid w:val="00207A48"/>
    <w:rsid w:val="00246169"/>
    <w:rsid w:val="00255B48"/>
    <w:rsid w:val="00270E62"/>
    <w:rsid w:val="002C11E5"/>
    <w:rsid w:val="002E6F8D"/>
    <w:rsid w:val="002E7D92"/>
    <w:rsid w:val="002F345A"/>
    <w:rsid w:val="00305561"/>
    <w:rsid w:val="003C1E5C"/>
    <w:rsid w:val="003E75C0"/>
    <w:rsid w:val="003F557F"/>
    <w:rsid w:val="0041310C"/>
    <w:rsid w:val="00433593"/>
    <w:rsid w:val="004A7438"/>
    <w:rsid w:val="004B1178"/>
    <w:rsid w:val="004D54A3"/>
    <w:rsid w:val="004F0669"/>
    <w:rsid w:val="0050227C"/>
    <w:rsid w:val="005A2BF0"/>
    <w:rsid w:val="005C2D26"/>
    <w:rsid w:val="005D3238"/>
    <w:rsid w:val="00701705"/>
    <w:rsid w:val="00733FE6"/>
    <w:rsid w:val="00756878"/>
    <w:rsid w:val="007663B1"/>
    <w:rsid w:val="00833284"/>
    <w:rsid w:val="008458FA"/>
    <w:rsid w:val="00856871"/>
    <w:rsid w:val="00863CD8"/>
    <w:rsid w:val="008A384D"/>
    <w:rsid w:val="008E41FF"/>
    <w:rsid w:val="009317BA"/>
    <w:rsid w:val="009622C0"/>
    <w:rsid w:val="009A70E8"/>
    <w:rsid w:val="009B36B1"/>
    <w:rsid w:val="009C7AFB"/>
    <w:rsid w:val="009E6FF0"/>
    <w:rsid w:val="00A56EDA"/>
    <w:rsid w:val="00AA2710"/>
    <w:rsid w:val="00AB69DE"/>
    <w:rsid w:val="00B341D0"/>
    <w:rsid w:val="00B5692B"/>
    <w:rsid w:val="00BB2AF7"/>
    <w:rsid w:val="00BB5D89"/>
    <w:rsid w:val="00BF7BC3"/>
    <w:rsid w:val="00C1203F"/>
    <w:rsid w:val="00C1785A"/>
    <w:rsid w:val="00C30447"/>
    <w:rsid w:val="00C76CC6"/>
    <w:rsid w:val="00C93187"/>
    <w:rsid w:val="00C938EF"/>
    <w:rsid w:val="00CC301C"/>
    <w:rsid w:val="00D172CD"/>
    <w:rsid w:val="00D8456D"/>
    <w:rsid w:val="00D92593"/>
    <w:rsid w:val="00DA1979"/>
    <w:rsid w:val="00DC0AC1"/>
    <w:rsid w:val="00DD5606"/>
    <w:rsid w:val="00DE4AD0"/>
    <w:rsid w:val="00E058AC"/>
    <w:rsid w:val="00E265E8"/>
    <w:rsid w:val="00E57C04"/>
    <w:rsid w:val="00E772C3"/>
    <w:rsid w:val="00F67AB6"/>
    <w:rsid w:val="00F81C7B"/>
    <w:rsid w:val="00F87A3E"/>
    <w:rsid w:val="00F9258F"/>
    <w:rsid w:val="00FA5C7E"/>
    <w:rsid w:val="00FA7C93"/>
    <w:rsid w:val="00FC1F80"/>
  </w:rsids>
  <m:mathPr>
    <m:mathFont m:val="Cambria Math"/>
    <m:brkBin m:val="before"/>
    <m:brkBinSub m:val="--"/>
    <m:smallFrac m:val="0"/>
    <m:dispDef/>
    <m:lMargin m:val="0"/>
    <m:rMargin m:val="0"/>
    <m:defJc m:val="centerGroup"/>
    <m:wrapIndent m:val="1440"/>
    <m:intLim m:val="subSup"/>
    <m:naryLim m:val="undOvr"/>
  </m:mathPr>
  <w:themeFontLang w:val="et-E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t-EE" w:eastAsia="et-E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A85D2ED474434F4CA8BDDD3E71038534">
    <w:name w:val="A85D2ED474434F4CA8BDDD3E710385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542A6BB52EB2C4F8003853210233EE6" ma:contentTypeVersion="14" ma:contentTypeDescription="Loo uus dokument" ma:contentTypeScope="" ma:versionID="6a0cdaf08c18040a038c65bbc6b692d8">
  <xsd:schema xmlns:xsd="http://www.w3.org/2001/XMLSchema" xmlns:xs="http://www.w3.org/2001/XMLSchema" xmlns:p="http://schemas.microsoft.com/office/2006/metadata/properties" xmlns:ns2="569e09fb-811a-4a20-8ac7-361ea42bf41f" xmlns:ns3="b841078d-ca75-492b-8b53-b69b2b93c6a8" targetNamespace="http://schemas.microsoft.com/office/2006/metadata/properties" ma:root="true" ma:fieldsID="95f383d2ab707c662a5b009d5abfa460" ns2:_="" ns3:_="">
    <xsd:import namespace="569e09fb-811a-4a20-8ac7-361ea42bf41f"/>
    <xsd:import namespace="b841078d-ca75-492b-8b53-b69b2b93c6a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9e09fb-811a-4a20-8ac7-361ea42bf4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Pildisildid" ma:readOnly="false" ma:fieldId="{5cf76f15-5ced-4ddc-b409-7134ff3c332f}" ma:taxonomyMulti="true" ma:sspId="7dd6dffa-87bb-4f6b-a805-2c3e44b255f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41078d-ca75-492b-8b53-b69b2b93c6a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f2c22e7-1a8f-46fd-b85f-fafbd4a8ea99}" ma:internalName="TaxCatchAll" ma:showField="CatchAllData" ma:web="b841078d-ca75-492b-8b53-b69b2b93c6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b841078d-ca75-492b-8b53-b69b2b93c6a8" xsi:nil="true"/>
    <lcf76f155ced4ddcb4097134ff3c332f xmlns="569e09fb-811a-4a20-8ac7-361ea42bf41f">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56F990-5132-4A72-ABE4-F97A77ADD5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9e09fb-811a-4a20-8ac7-361ea42bf41f"/>
    <ds:schemaRef ds:uri="b841078d-ca75-492b-8b53-b69b2b93c6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D0876B-4421-408A-BDA2-8271CEBAD64A}">
  <ds:schemaRefs>
    <ds:schemaRef ds:uri="http://schemas.openxmlformats.org/officeDocument/2006/bibliography"/>
  </ds:schemaRefs>
</ds:datastoreItem>
</file>

<file path=customXml/itemProps3.xml><?xml version="1.0" encoding="utf-8"?>
<ds:datastoreItem xmlns:ds="http://schemas.openxmlformats.org/officeDocument/2006/customXml" ds:itemID="{F3BAF35F-854D-42A4-8000-3E3F278B941E}">
  <ds:schemaRefs>
    <ds:schemaRef ds:uri="http://schemas.microsoft.com/office/2006/metadata/properties"/>
    <ds:schemaRef ds:uri="http://schemas.microsoft.com/office/infopath/2007/PartnerControls"/>
    <ds:schemaRef ds:uri="b841078d-ca75-492b-8b53-b69b2b93c6a8"/>
    <ds:schemaRef ds:uri="569e09fb-811a-4a20-8ac7-361ea42bf41f"/>
  </ds:schemaRefs>
</ds:datastoreItem>
</file>

<file path=customXml/itemProps4.xml><?xml version="1.0" encoding="utf-8"?>
<ds:datastoreItem xmlns:ds="http://schemas.openxmlformats.org/officeDocument/2006/customXml" ds:itemID="{AA36B715-F311-4255-A8BF-B9DC2A9F00F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JÕLE ALUS otsus lisaga</Template>
  <TotalTime>692</TotalTime>
  <Pages>9</Pages>
  <Words>2743</Words>
  <Characters>15915</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Viimsi</vt:lpstr>
    </vt:vector>
  </TitlesOfParts>
  <Company>TTY  Informaatikainstituut</Company>
  <LinksUpToDate>false</LinksUpToDate>
  <CharactersWithSpaces>18621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Viimsi</dc:title>
  <dc:subject>korraldus</dc:subject>
  <dc:creator>Anne Siitan</dc:creator>
  <cp:keywords/>
  <dc:description/>
  <cp:lastModifiedBy>Piret Kõo</cp:lastModifiedBy>
  <cp:revision>232</cp:revision>
  <cp:lastPrinted>2024-07-02T12:36:00Z</cp:lastPrinted>
  <dcterms:created xsi:type="dcterms:W3CDTF">2026-03-16T07:24:00Z</dcterms:created>
  <dcterms:modified xsi:type="dcterms:W3CDTF">2026-06-05T11:51:00Z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X:Registered">
    <vt:lpwstr>[kuupäev]</vt:lpwstr>
  </property>
  <property fmtid="{D5CDD505-2E9C-101B-9397-08002B2CF9AE}" pid="3" name="DLX:RegistrationNo">
    <vt:lpwstr>[nr]</vt:lpwstr>
  </property>
  <property fmtid="{D5CDD505-2E9C-101B-9397-08002B2CF9AE}" pid="4" name="ContentTypeId">
    <vt:lpwstr>0x0101005542A6BB52EB2C4F8003853210233EE6</vt:lpwstr>
  </property>
  <property fmtid="{D5CDD505-2E9C-101B-9397-08002B2CF9AE}" pid="5" name="MediaServiceImageTags">
    <vt:lpwstr/>
  </property>
</Properties>
</file>